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B8304" w14:textId="77777777" w:rsidR="003C11B0" w:rsidRPr="003C11B0" w:rsidRDefault="003C11B0" w:rsidP="007F0D65">
      <w:pPr>
        <w:pStyle w:val="Heading1"/>
      </w:pPr>
      <w:r w:rsidRPr="003C11B0">
        <w:t>Transport </w:t>
      </w:r>
    </w:p>
    <w:p w14:paraId="30FE0E57" w14:textId="34597CBD" w:rsidR="003C11B0" w:rsidRPr="003C11B0" w:rsidRDefault="003C11B0" w:rsidP="003C11B0">
      <w:r w:rsidRPr="003C11B0">
        <w:t xml:space="preserve">Getting around Sydney requires planning. Most students prefer </w:t>
      </w:r>
      <w:r w:rsidR="00720B49">
        <w:t xml:space="preserve">to </w:t>
      </w:r>
      <w:r w:rsidRPr="003C11B0">
        <w:t xml:space="preserve">travel to the University by public transport </w:t>
      </w:r>
      <w:proofErr w:type="gramStart"/>
      <w:r w:rsidR="00FD229A">
        <w:t xml:space="preserve">in order </w:t>
      </w:r>
      <w:r w:rsidRPr="003C11B0">
        <w:t>to</w:t>
      </w:r>
      <w:proofErr w:type="gramEnd"/>
      <w:r w:rsidRPr="003C11B0">
        <w:t xml:space="preserve"> avoid traffic and parking hassles.</w:t>
      </w:r>
    </w:p>
    <w:p w14:paraId="1D78E9F0" w14:textId="77777777" w:rsidR="003C11B0" w:rsidRPr="003C11B0" w:rsidRDefault="003C11B0" w:rsidP="007F0D65">
      <w:pPr>
        <w:pStyle w:val="Heading2"/>
      </w:pPr>
      <w:r w:rsidRPr="003C11B0">
        <w:t>Public transport </w:t>
      </w:r>
    </w:p>
    <w:p w14:paraId="42B356DB" w14:textId="77777777" w:rsidR="003C11B0" w:rsidRPr="003C11B0" w:rsidRDefault="003C11B0" w:rsidP="007F0D65">
      <w:pPr>
        <w:pStyle w:val="Heading3"/>
      </w:pPr>
      <w:r w:rsidRPr="003C11B0">
        <w:t xml:space="preserve">The Opal </w:t>
      </w:r>
      <w:proofErr w:type="gramStart"/>
      <w:r w:rsidRPr="003C11B0">
        <w:t>card</w:t>
      </w:r>
      <w:proofErr w:type="gramEnd"/>
      <w:r w:rsidRPr="003C11B0">
        <w:t> </w:t>
      </w:r>
    </w:p>
    <w:p w14:paraId="7517F203" w14:textId="0EEE5316" w:rsidR="003C11B0" w:rsidRPr="003C11B0" w:rsidRDefault="003C11B0" w:rsidP="003C11B0">
      <w:r w:rsidRPr="003C11B0">
        <w:t xml:space="preserve">The Opal card is a smartcard used to pay for public transport in Greater Sydney. It can be used on trains as far as Bathurst, Bomaderry (Greater Wollongong) and Dungog and Scone (Greater Newcastle,) as well as buses, ferries, light </w:t>
      </w:r>
      <w:r w:rsidR="00EF02D8" w:rsidRPr="003C11B0">
        <w:t>rail,</w:t>
      </w:r>
      <w:r w:rsidRPr="003C11B0">
        <w:t xml:space="preserve"> and metro train lines throughout Greater Sydney. </w:t>
      </w:r>
      <w:hyperlink r:id="rId5" w:history="1">
        <w:r w:rsidRPr="00EF02D8">
          <w:rPr>
            <w:rStyle w:val="Hyperlink"/>
          </w:rPr>
          <w:t>View the public transport Opal Network map.</w:t>
        </w:r>
      </w:hyperlink>
      <w:r w:rsidRPr="003C11B0">
        <w:t xml:space="preserve"> You can purchase </w:t>
      </w:r>
      <w:r w:rsidR="00FD229A">
        <w:t>and</w:t>
      </w:r>
      <w:r w:rsidRPr="003C11B0">
        <w:t xml:space="preserve"> top</w:t>
      </w:r>
      <w:r w:rsidR="00FD229A">
        <w:t xml:space="preserve"> </w:t>
      </w:r>
      <w:r w:rsidRPr="003C11B0">
        <w:t>up your Opal card at train stations,</w:t>
      </w:r>
      <w:r w:rsidR="00FD229A">
        <w:t xml:space="preserve"> at</w:t>
      </w:r>
      <w:r w:rsidRPr="003C11B0">
        <w:t xml:space="preserve"> most newsagents and convenience stores</w:t>
      </w:r>
      <w:r w:rsidR="00FD229A">
        <w:t xml:space="preserve">, </w:t>
      </w:r>
      <w:hyperlink r:id="rId6" w:history="1">
        <w:r w:rsidR="00FD229A" w:rsidRPr="00FD229A">
          <w:rPr>
            <w:rStyle w:val="Hyperlink"/>
          </w:rPr>
          <w:t xml:space="preserve">or </w:t>
        </w:r>
        <w:r w:rsidRPr="00FD229A">
          <w:rPr>
            <w:rStyle w:val="Hyperlink"/>
          </w:rPr>
          <w:t>online</w:t>
        </w:r>
      </w:hyperlink>
      <w:r w:rsidRPr="003C11B0">
        <w:t>. You can also buy single-use Opal ticket</w:t>
      </w:r>
      <w:r w:rsidR="00FD229A">
        <w:t>s</w:t>
      </w:r>
      <w:r w:rsidRPr="003C11B0">
        <w:t>. </w:t>
      </w:r>
    </w:p>
    <w:p w14:paraId="32AC50DB" w14:textId="3DC6556B" w:rsidR="003C11B0" w:rsidRPr="003C11B0" w:rsidRDefault="003C11B0" w:rsidP="003C11B0">
      <w:r w:rsidRPr="003C11B0">
        <w:t>You can also use American Express, Mastercard</w:t>
      </w:r>
      <w:r w:rsidR="00FD229A">
        <w:t xml:space="preserve"> and</w:t>
      </w:r>
      <w:r w:rsidRPr="003C11B0">
        <w:t xml:space="preserve"> Visa credit or debit cards</w:t>
      </w:r>
      <w:r w:rsidR="00FD229A">
        <w:t>,</w:t>
      </w:r>
      <w:r w:rsidR="00EF02D8">
        <w:t xml:space="preserve"> </w:t>
      </w:r>
      <w:r w:rsidRPr="003C11B0">
        <w:t>or a linked device</w:t>
      </w:r>
      <w:r w:rsidR="00EF02D8">
        <w:t xml:space="preserve"> (phone) </w:t>
      </w:r>
      <w:r w:rsidRPr="003C11B0">
        <w:t xml:space="preserve">to make </w:t>
      </w:r>
      <w:hyperlink r:id="rId7" w:tgtFrame="_blank" w:history="1">
        <w:r w:rsidRPr="003C11B0">
          <w:rPr>
            <w:rStyle w:val="Hyperlink"/>
          </w:rPr>
          <w:t>contactless payments</w:t>
        </w:r>
      </w:hyperlink>
      <w:r w:rsidRPr="003C11B0">
        <w:t xml:space="preserve">. </w:t>
      </w:r>
      <w:r w:rsidRPr="00EF02D8">
        <w:rPr>
          <w:b/>
          <w:bCs/>
        </w:rPr>
        <w:t>Bank cards are charged adult fares.</w:t>
      </w:r>
      <w:r w:rsidRPr="003C11B0">
        <w:t xml:space="preserve"> If you use the same card throughout the week, you receive the same discounts as an Opal card. </w:t>
      </w:r>
      <w:hyperlink r:id="rId8" w:anchor="/login" w:tgtFrame="_blank" w:history="1">
        <w:r w:rsidRPr="003C11B0">
          <w:rPr>
            <w:rStyle w:val="Hyperlink"/>
          </w:rPr>
          <w:t>Find out more about the Opal card and fees.</w:t>
        </w:r>
      </w:hyperlink>
      <w:r w:rsidRPr="003C11B0">
        <w:t> </w:t>
      </w:r>
    </w:p>
    <w:p w14:paraId="17A6AD77" w14:textId="77777777" w:rsidR="003C11B0" w:rsidRPr="003C11B0" w:rsidRDefault="003C11B0" w:rsidP="007F0D65">
      <w:pPr>
        <w:pStyle w:val="Heading4"/>
      </w:pPr>
      <w:r w:rsidRPr="003C11B0">
        <w:t>Can I get a concession Opal card? </w:t>
      </w:r>
    </w:p>
    <w:p w14:paraId="705961C7" w14:textId="77777777" w:rsidR="003C11B0" w:rsidRPr="007F0D65" w:rsidRDefault="003C11B0" w:rsidP="003C11B0">
      <w:pPr>
        <w:rPr>
          <w:b/>
          <w:bCs/>
        </w:rPr>
      </w:pPr>
      <w:r w:rsidRPr="007F0D65">
        <w:rPr>
          <w:b/>
          <w:bCs/>
        </w:rPr>
        <w:t>Yes – if you are: </w:t>
      </w:r>
    </w:p>
    <w:p w14:paraId="30090E4C" w14:textId="77777777" w:rsidR="003C11B0" w:rsidRPr="003C11B0" w:rsidRDefault="003C11B0" w:rsidP="007F0D65">
      <w:pPr>
        <w:pStyle w:val="ListParagraph"/>
        <w:numPr>
          <w:ilvl w:val="0"/>
          <w:numId w:val="57"/>
        </w:numPr>
      </w:pPr>
      <w:r w:rsidRPr="003C11B0">
        <w:t>a full-time domestic student, or </w:t>
      </w:r>
    </w:p>
    <w:p w14:paraId="66764EF3" w14:textId="77777777" w:rsidR="003C11B0" w:rsidRPr="003C11B0" w:rsidRDefault="003C11B0" w:rsidP="007F0D65">
      <w:pPr>
        <w:pStyle w:val="ListParagraph"/>
        <w:numPr>
          <w:ilvl w:val="0"/>
          <w:numId w:val="57"/>
        </w:numPr>
      </w:pPr>
      <w:r w:rsidRPr="003C11B0">
        <w:t>an international student with a specified government-funded scholarship (such as AusAID). </w:t>
      </w:r>
    </w:p>
    <w:p w14:paraId="63BFBC35" w14:textId="77777777" w:rsidR="003C11B0" w:rsidRPr="007F0D65" w:rsidRDefault="003C11B0" w:rsidP="003C11B0">
      <w:pPr>
        <w:rPr>
          <w:b/>
          <w:bCs/>
        </w:rPr>
      </w:pPr>
      <w:r w:rsidRPr="007F0D65">
        <w:rPr>
          <w:b/>
          <w:bCs/>
        </w:rPr>
        <w:t>No – if you are: </w:t>
      </w:r>
    </w:p>
    <w:p w14:paraId="4DA427BA" w14:textId="77777777" w:rsidR="003C11B0" w:rsidRPr="003C11B0" w:rsidRDefault="003C11B0" w:rsidP="007F0D65">
      <w:pPr>
        <w:pStyle w:val="ListParagraph"/>
        <w:numPr>
          <w:ilvl w:val="0"/>
          <w:numId w:val="63"/>
        </w:numPr>
      </w:pPr>
      <w:r w:rsidRPr="003C11B0">
        <w:t>a part-time domestic student, or </w:t>
      </w:r>
    </w:p>
    <w:p w14:paraId="2D94E8AF" w14:textId="77777777" w:rsidR="003C11B0" w:rsidRPr="003C11B0" w:rsidRDefault="003C11B0" w:rsidP="007F0D65">
      <w:pPr>
        <w:pStyle w:val="ListParagraph"/>
        <w:numPr>
          <w:ilvl w:val="0"/>
          <w:numId w:val="63"/>
        </w:numPr>
      </w:pPr>
      <w:r w:rsidRPr="003C11B0">
        <w:t>a self-funded international student, or international student on any other form of scholarship. </w:t>
      </w:r>
    </w:p>
    <w:p w14:paraId="44AF3A72" w14:textId="77777777" w:rsidR="003C11B0" w:rsidRPr="003C11B0" w:rsidRDefault="003C11B0" w:rsidP="003C11B0">
      <w:r w:rsidRPr="003C11B0">
        <w:t xml:space="preserve">If you are not sure of your eligibility you should </w:t>
      </w:r>
      <w:hyperlink r:id="rId9" w:tgtFrame="_blank" w:history="1">
        <w:r w:rsidRPr="003C11B0">
          <w:rPr>
            <w:rStyle w:val="Hyperlink"/>
          </w:rPr>
          <w:t>apply for a concession Opal card</w:t>
        </w:r>
      </w:hyperlink>
      <w:r w:rsidRPr="003C11B0">
        <w:t>. </w:t>
      </w:r>
    </w:p>
    <w:p w14:paraId="1161FC16" w14:textId="77777777" w:rsidR="003C11B0" w:rsidRPr="003C11B0" w:rsidRDefault="003C11B0" w:rsidP="00FD229A">
      <w:pPr>
        <w:pStyle w:val="Heading3"/>
      </w:pPr>
      <w:r w:rsidRPr="003C11B0">
        <w:lastRenderedPageBreak/>
        <w:t>Timetables and trip planning </w:t>
      </w:r>
    </w:p>
    <w:p w14:paraId="77109535" w14:textId="1B9A95BD" w:rsidR="003C11B0" w:rsidRPr="003C11B0" w:rsidRDefault="00000000" w:rsidP="003C11B0">
      <w:hyperlink r:id="rId10" w:tgtFrame="_blank" w:history="1">
        <w:r w:rsidR="003C11B0" w:rsidRPr="003C11B0">
          <w:rPr>
            <w:rStyle w:val="Hyperlink"/>
          </w:rPr>
          <w:t>Transport NSW</w:t>
        </w:r>
      </w:hyperlink>
      <w:r w:rsidR="003C11B0" w:rsidRPr="003C11B0">
        <w:t xml:space="preserve"> ha</w:t>
      </w:r>
      <w:r w:rsidR="00FD229A">
        <w:t>ve</w:t>
      </w:r>
      <w:r w:rsidR="003C11B0" w:rsidRPr="003C11B0">
        <w:t xml:space="preserve"> timetables and trip-planning tools on their website. They can also recommend transport apps for your </w:t>
      </w:r>
      <w:r w:rsidR="00BB6CC3">
        <w:t>phone</w:t>
      </w:r>
      <w:r w:rsidR="003C11B0" w:rsidRPr="003C11B0">
        <w:t>.  </w:t>
      </w:r>
    </w:p>
    <w:p w14:paraId="5238FB74" w14:textId="77777777" w:rsidR="003C11B0" w:rsidRPr="003C11B0" w:rsidRDefault="003C11B0" w:rsidP="00FD229A">
      <w:pPr>
        <w:pStyle w:val="Heading3"/>
      </w:pPr>
      <w:r w:rsidRPr="003C11B0">
        <w:t>Fines </w:t>
      </w:r>
    </w:p>
    <w:p w14:paraId="6F136BE0" w14:textId="6FF3D10C" w:rsidR="003C11B0" w:rsidRDefault="003C11B0" w:rsidP="003C11B0">
      <w:r w:rsidRPr="003C11B0">
        <w:t xml:space="preserve">Always pay the correct fare for your travel. </w:t>
      </w:r>
      <w:r w:rsidRPr="00042967">
        <w:rPr>
          <w:b/>
          <w:bCs/>
        </w:rPr>
        <w:t>The fines for being caught with the wrong card or ticket on public transport can be up to $200.</w:t>
      </w:r>
      <w:r w:rsidRPr="003C11B0">
        <w:t xml:space="preserve"> During semester</w:t>
      </w:r>
      <w:r w:rsidR="00042967">
        <w:t>,</w:t>
      </w:r>
      <w:r w:rsidRPr="003C11B0">
        <w:t xml:space="preserve"> ticket inspectors often wait at bus stops near the University. </w:t>
      </w:r>
      <w:hyperlink r:id="rId11" w:tgtFrame="_blank" w:history="1">
        <w:r w:rsidRPr="003C11B0">
          <w:rPr>
            <w:rStyle w:val="Hyperlink"/>
          </w:rPr>
          <w:t>More information on fines</w:t>
        </w:r>
      </w:hyperlink>
      <w:r w:rsidRPr="003C11B0">
        <w:t>. </w:t>
      </w:r>
    </w:p>
    <w:p w14:paraId="5DFB3E02" w14:textId="50FCB23A" w:rsidR="00042967" w:rsidRPr="003C11B0" w:rsidRDefault="00042967" w:rsidP="006859ED">
      <w:pPr>
        <w:pStyle w:val="Heading2"/>
      </w:pPr>
      <w:r>
        <w:t>E-bikes and e-scooters</w:t>
      </w:r>
    </w:p>
    <w:p w14:paraId="6F43AABF" w14:textId="57C18F22" w:rsidR="006859ED" w:rsidRDefault="00000000" w:rsidP="003C11B0">
      <w:hyperlink r:id="rId12" w:tgtFrame="_blank" w:history="1">
        <w:r w:rsidR="003C11B0" w:rsidRPr="003C11B0">
          <w:rPr>
            <w:rStyle w:val="Hyperlink"/>
          </w:rPr>
          <w:t>E-bikes</w:t>
        </w:r>
      </w:hyperlink>
      <w:r w:rsidR="003C11B0" w:rsidRPr="003C11B0">
        <w:t xml:space="preserve"> can be used on public roads and road-related areas in NSW</w:t>
      </w:r>
      <w:r w:rsidR="006859ED">
        <w:t xml:space="preserve"> if they</w:t>
      </w:r>
      <w:r w:rsidR="006859ED" w:rsidRPr="003C11B0">
        <w:t xml:space="preserve"> </w:t>
      </w:r>
      <w:hyperlink r:id="rId13" w:anchor="E-bikes_and_petrol-powered_bicycles" w:history="1">
        <w:r w:rsidR="006859ED" w:rsidRPr="00946691">
          <w:rPr>
            <w:rStyle w:val="Hyperlink"/>
          </w:rPr>
          <w:t>meet the requirements for permitted use</w:t>
        </w:r>
      </w:hyperlink>
      <w:r w:rsidR="003C11B0" w:rsidRPr="003C11B0">
        <w:t xml:space="preserve">. </w:t>
      </w:r>
    </w:p>
    <w:p w14:paraId="571E6F4D" w14:textId="5CFF356D" w:rsidR="003C11B0" w:rsidRPr="003C11B0" w:rsidRDefault="00000000" w:rsidP="003C11B0">
      <w:hyperlink r:id="rId14" w:tgtFrame="_blank" w:history="1">
        <w:r w:rsidR="003C11B0" w:rsidRPr="003C11B0">
          <w:rPr>
            <w:rStyle w:val="Hyperlink"/>
          </w:rPr>
          <w:t>E-scooters</w:t>
        </w:r>
      </w:hyperlink>
      <w:r w:rsidR="003C11B0" w:rsidRPr="003C11B0">
        <w:t xml:space="preserve"> and hoverboards are illegal to use </w:t>
      </w:r>
      <w:r w:rsidR="006859ED" w:rsidRPr="003C11B0">
        <w:t>on roads or footpaths</w:t>
      </w:r>
      <w:r w:rsidR="006859ED" w:rsidRPr="003C11B0">
        <w:t xml:space="preserve"> </w:t>
      </w:r>
      <w:r w:rsidR="003C11B0" w:rsidRPr="003C11B0">
        <w:t>in NSW</w:t>
      </w:r>
      <w:r w:rsidR="00946691">
        <w:t>.</w:t>
      </w:r>
      <w:r w:rsidR="006859ED">
        <w:t xml:space="preserve"> </w:t>
      </w:r>
      <w:r w:rsidR="00946691">
        <w:t>Y</w:t>
      </w:r>
      <w:r w:rsidR="006859ED">
        <w:t xml:space="preserve">ou </w:t>
      </w:r>
      <w:r w:rsidR="00946691">
        <w:t>can</w:t>
      </w:r>
      <w:r w:rsidR="006859ED">
        <w:t xml:space="preserve"> only use them on private property. The only exception is</w:t>
      </w:r>
      <w:r w:rsidR="00946691">
        <w:t xml:space="preserve"> if you hire an e-scooter</w:t>
      </w:r>
      <w:r w:rsidR="006859ED">
        <w:t xml:space="preserve"> as part of </w:t>
      </w:r>
      <w:r w:rsidR="00946691">
        <w:t xml:space="preserve">a </w:t>
      </w:r>
      <w:r w:rsidR="006859ED" w:rsidRPr="003C11B0">
        <w:t>valid NSW trial</w:t>
      </w:r>
      <w:r w:rsidR="003C11B0" w:rsidRPr="003C11B0">
        <w:t xml:space="preserve">. If you </w:t>
      </w:r>
      <w:r w:rsidR="00946691">
        <w:t>are fined for</w:t>
      </w:r>
      <w:r w:rsidR="003C11B0" w:rsidRPr="003C11B0">
        <w:t xml:space="preserve"> </w:t>
      </w:r>
      <w:r w:rsidR="006859ED">
        <w:t>riding an e-scooter or hoverboard illegally</w:t>
      </w:r>
      <w:r w:rsidR="003C11B0" w:rsidRPr="003C11B0">
        <w:t xml:space="preserve">, you can </w:t>
      </w:r>
      <w:hyperlink r:id="rId15" w:tgtFrame="_blank" w:history="1">
        <w:r w:rsidR="003C11B0" w:rsidRPr="003C11B0">
          <w:rPr>
            <w:rStyle w:val="Hyperlink"/>
          </w:rPr>
          <w:t>contact our Legal Service for advice.</w:t>
        </w:r>
      </w:hyperlink>
      <w:r w:rsidR="003C11B0" w:rsidRPr="003C11B0">
        <w:t> </w:t>
      </w:r>
    </w:p>
    <w:p w14:paraId="45A0D1A3" w14:textId="77777777" w:rsidR="003C11B0" w:rsidRPr="003C11B0" w:rsidRDefault="003C11B0" w:rsidP="00946691">
      <w:pPr>
        <w:pStyle w:val="Heading2"/>
      </w:pPr>
      <w:r w:rsidRPr="003C11B0">
        <w:t>Village to Village bus </w:t>
      </w:r>
    </w:p>
    <w:p w14:paraId="45972CF0" w14:textId="755B1BA0" w:rsidR="003C11B0" w:rsidRPr="003C11B0" w:rsidRDefault="003C11B0" w:rsidP="003C11B0">
      <w:r w:rsidRPr="003C11B0">
        <w:t xml:space="preserve">The free </w:t>
      </w:r>
      <w:hyperlink r:id="rId16" w:tgtFrame="_blank" w:history="1">
        <w:r w:rsidRPr="003C11B0">
          <w:rPr>
            <w:rStyle w:val="Hyperlink"/>
          </w:rPr>
          <w:t>Village to Village bus</w:t>
        </w:r>
      </w:hyperlink>
      <w:r w:rsidRPr="003C11B0">
        <w:t xml:space="preserve"> service run</w:t>
      </w:r>
      <w:r w:rsidR="00C73329">
        <w:t>s</w:t>
      </w:r>
      <w:r w:rsidRPr="003C11B0">
        <w:t xml:space="preserve"> on Thursdays and </w:t>
      </w:r>
      <w:proofErr w:type="gramStart"/>
      <w:r w:rsidRPr="003C11B0">
        <w:t>Fridays, and</w:t>
      </w:r>
      <w:proofErr w:type="gramEnd"/>
      <w:r w:rsidR="00946691">
        <w:t xml:space="preserve"> stop</w:t>
      </w:r>
      <w:r w:rsidR="00C73329">
        <w:t>s</w:t>
      </w:r>
      <w:r w:rsidR="00946691">
        <w:t xml:space="preserve"> near </w:t>
      </w:r>
      <w:r w:rsidRPr="003C11B0">
        <w:t>Darlington campus. There are 3 routes available:  </w:t>
      </w:r>
    </w:p>
    <w:p w14:paraId="53A3BB0B" w14:textId="38BC507E" w:rsidR="003C11B0" w:rsidRPr="003C11B0" w:rsidRDefault="003C11B0" w:rsidP="007F0D65">
      <w:pPr>
        <w:pStyle w:val="ListParagraph"/>
        <w:numPr>
          <w:ilvl w:val="0"/>
          <w:numId w:val="64"/>
        </w:numPr>
      </w:pPr>
      <w:r w:rsidRPr="003C11B0">
        <w:t>Redfern to Woollo</w:t>
      </w:r>
      <w:r w:rsidR="00C21C27">
        <w:t>o</w:t>
      </w:r>
      <w:r w:rsidRPr="003C11B0">
        <w:t>mooloo via China Town  </w:t>
      </w:r>
    </w:p>
    <w:p w14:paraId="4B4B7641" w14:textId="77777777" w:rsidR="003C11B0" w:rsidRPr="003C11B0" w:rsidRDefault="003C11B0" w:rsidP="007F0D65">
      <w:pPr>
        <w:pStyle w:val="ListParagraph"/>
        <w:numPr>
          <w:ilvl w:val="0"/>
          <w:numId w:val="64"/>
        </w:numPr>
      </w:pPr>
      <w:r w:rsidRPr="003C11B0">
        <w:t>Redfern to Broadway via Glebe </w:t>
      </w:r>
    </w:p>
    <w:p w14:paraId="29046C9D" w14:textId="2B68BE6D" w:rsidR="003C11B0" w:rsidRPr="003C11B0" w:rsidRDefault="003C11B0" w:rsidP="007F0D65">
      <w:pPr>
        <w:pStyle w:val="ListParagraph"/>
        <w:numPr>
          <w:ilvl w:val="0"/>
          <w:numId w:val="64"/>
        </w:numPr>
      </w:pPr>
      <w:r w:rsidRPr="003C11B0">
        <w:t>Redfern to Broadway via Green Square</w:t>
      </w:r>
      <w:r w:rsidR="00C21C27">
        <w:t>.</w:t>
      </w:r>
      <w:r w:rsidRPr="003C11B0">
        <w:t> </w:t>
      </w:r>
    </w:p>
    <w:p w14:paraId="29C78413" w14:textId="77777777" w:rsidR="003C11B0" w:rsidRPr="003C11B0" w:rsidRDefault="003C11B0" w:rsidP="00946691">
      <w:pPr>
        <w:pStyle w:val="Heading2"/>
      </w:pPr>
      <w:r w:rsidRPr="003C11B0">
        <w:t>Free campus shuttle bus </w:t>
      </w:r>
    </w:p>
    <w:p w14:paraId="662299DA" w14:textId="77777777" w:rsidR="003C11B0" w:rsidRPr="003C11B0" w:rsidRDefault="003C11B0" w:rsidP="003C11B0">
      <w:r w:rsidRPr="003C11B0">
        <w:t>The University operates several free shuttle bus services: </w:t>
      </w:r>
    </w:p>
    <w:p w14:paraId="58752EF0" w14:textId="500D27F9" w:rsidR="003C11B0" w:rsidRPr="003C11B0" w:rsidRDefault="003C11B0" w:rsidP="007F0D65">
      <w:pPr>
        <w:pStyle w:val="ListParagraph"/>
        <w:numPr>
          <w:ilvl w:val="0"/>
          <w:numId w:val="70"/>
        </w:numPr>
      </w:pPr>
      <w:r w:rsidRPr="00C21C27">
        <w:rPr>
          <w:b/>
          <w:bCs/>
        </w:rPr>
        <w:t>Fisher Library to Redfern station</w:t>
      </w:r>
      <w:r w:rsidR="007F0D65" w:rsidRPr="00C21C27">
        <w:rPr>
          <w:b/>
          <w:bCs/>
        </w:rPr>
        <w:t xml:space="preserve">: </w:t>
      </w:r>
      <w:r w:rsidRPr="003C11B0">
        <w:t>4–10</w:t>
      </w:r>
      <w:r w:rsidR="00C21C27">
        <w:t>:</w:t>
      </w:r>
      <w:r w:rsidRPr="003C11B0">
        <w:t xml:space="preserve">30pm, </w:t>
      </w:r>
      <w:r w:rsidR="00C73329">
        <w:t>Mondays to Fridays (except public holidays and the Christmas shutdown period</w:t>
      </w:r>
      <w:r w:rsidR="00C73329">
        <w:t>)</w:t>
      </w:r>
      <w:r w:rsidRPr="003C11B0">
        <w:t>  </w:t>
      </w:r>
    </w:p>
    <w:p w14:paraId="229698DD" w14:textId="158EF281" w:rsidR="003C11B0" w:rsidRPr="003C11B0" w:rsidRDefault="003C11B0" w:rsidP="007F0D65">
      <w:pPr>
        <w:pStyle w:val="ListParagraph"/>
        <w:numPr>
          <w:ilvl w:val="0"/>
          <w:numId w:val="70"/>
        </w:numPr>
      </w:pPr>
      <w:r w:rsidRPr="00C21C27">
        <w:rPr>
          <w:b/>
          <w:bCs/>
        </w:rPr>
        <w:t>Camperdown campus to Australian Technology Par</w:t>
      </w:r>
      <w:r w:rsidR="00C21C27">
        <w:rPr>
          <w:b/>
          <w:bCs/>
        </w:rPr>
        <w:t xml:space="preserve">k: </w:t>
      </w:r>
      <w:r w:rsidRPr="003C11B0">
        <w:t>during semesters only</w:t>
      </w:r>
    </w:p>
    <w:p w14:paraId="06730A70" w14:textId="77777777" w:rsidR="003C11B0" w:rsidRPr="00C21C27" w:rsidRDefault="003C11B0" w:rsidP="007F0D65">
      <w:pPr>
        <w:pStyle w:val="ListParagraph"/>
        <w:numPr>
          <w:ilvl w:val="0"/>
          <w:numId w:val="70"/>
        </w:numPr>
        <w:rPr>
          <w:b/>
          <w:bCs/>
        </w:rPr>
      </w:pPr>
      <w:r w:rsidRPr="00C21C27">
        <w:rPr>
          <w:b/>
          <w:bCs/>
        </w:rPr>
        <w:t>Camperdown campus to Mallet Street </w:t>
      </w:r>
    </w:p>
    <w:p w14:paraId="06642E5A" w14:textId="77777777" w:rsidR="003C11B0" w:rsidRPr="003C11B0" w:rsidRDefault="003C11B0" w:rsidP="007F0D65">
      <w:pPr>
        <w:pStyle w:val="ListParagraph"/>
        <w:numPr>
          <w:ilvl w:val="0"/>
          <w:numId w:val="70"/>
        </w:numPr>
      </w:pPr>
      <w:r w:rsidRPr="00C21C27">
        <w:rPr>
          <w:b/>
          <w:bCs/>
        </w:rPr>
        <w:t>Camden campus to Camden CBD and Campbelltown station</w:t>
      </w:r>
      <w:r w:rsidRPr="003C11B0">
        <w:t>.  </w:t>
      </w:r>
    </w:p>
    <w:p w14:paraId="4C52E6FF" w14:textId="77777777" w:rsidR="003C11B0" w:rsidRPr="003C11B0" w:rsidRDefault="003C11B0" w:rsidP="003C11B0">
      <w:r w:rsidRPr="003C11B0">
        <w:lastRenderedPageBreak/>
        <w:t xml:space="preserve">Free campus shuttle bus </w:t>
      </w:r>
      <w:hyperlink r:id="rId17" w:tgtFrame="_blank" w:history="1">
        <w:r w:rsidRPr="003C11B0">
          <w:rPr>
            <w:rStyle w:val="Hyperlink"/>
          </w:rPr>
          <w:t>timetable and information</w:t>
        </w:r>
      </w:hyperlink>
      <w:r w:rsidRPr="003C11B0">
        <w:t>. </w:t>
      </w:r>
    </w:p>
    <w:p w14:paraId="2374963C" w14:textId="77777777" w:rsidR="003C11B0" w:rsidRPr="003C11B0" w:rsidRDefault="003C11B0" w:rsidP="00946691">
      <w:pPr>
        <w:pStyle w:val="Heading2"/>
      </w:pPr>
      <w:r w:rsidRPr="003C11B0">
        <w:t>Accessibility on campus </w:t>
      </w:r>
    </w:p>
    <w:p w14:paraId="4AB44E38" w14:textId="77777777" w:rsidR="003C11B0" w:rsidRPr="003C11B0" w:rsidRDefault="003C11B0" w:rsidP="003C11B0">
      <w:r w:rsidRPr="003C11B0">
        <w:t>The shuttle bus between Redfern station and Camperdown/Darlington campus has wheelchair access on all services.  </w:t>
      </w:r>
    </w:p>
    <w:p w14:paraId="02298CB2" w14:textId="4AC25B49" w:rsidR="003C11B0" w:rsidRPr="003C11B0" w:rsidRDefault="003C11B0" w:rsidP="003C11B0">
      <w:r w:rsidRPr="003C11B0">
        <w:t xml:space="preserve">Students with a valid Transport NSW Mobility Parking Permit </w:t>
      </w:r>
      <w:r w:rsidR="00946691">
        <w:t>can</w:t>
      </w:r>
      <w:r w:rsidRPr="003C11B0">
        <w:t xml:space="preserve"> park in accessible parking bays</w:t>
      </w:r>
      <w:r w:rsidR="00946691">
        <w:t>.</w:t>
      </w:r>
      <w:r w:rsidRPr="003C11B0">
        <w:t xml:space="preserve"> </w:t>
      </w:r>
      <w:r w:rsidR="00946691">
        <w:t>They can also</w:t>
      </w:r>
      <w:r w:rsidRPr="003C11B0">
        <w:t xml:space="preserve"> park for free in any of the numbered parking bays, except for those marked ‘University Owned Vehicles Only’ or ‘Loading Zone’.  </w:t>
      </w:r>
    </w:p>
    <w:p w14:paraId="0F072DAF" w14:textId="1D34D923" w:rsidR="003C11B0" w:rsidRPr="00FF205F" w:rsidRDefault="003C11B0" w:rsidP="003C11B0">
      <w:pPr>
        <w:rPr>
          <w:b/>
          <w:bCs/>
        </w:rPr>
      </w:pPr>
      <w:r w:rsidRPr="00FF205F">
        <w:rPr>
          <w:b/>
          <w:bCs/>
        </w:rPr>
        <w:t>For emergency transport needs on Camperdown/Darlington campus, contact Campus Security on 9351 3333 and request a vehicle with full hydraulic wheelchair lift. </w:t>
      </w:r>
    </w:p>
    <w:p w14:paraId="21703BB7" w14:textId="77777777" w:rsidR="003C11B0" w:rsidRPr="003C11B0" w:rsidRDefault="003C11B0" w:rsidP="00946691">
      <w:pPr>
        <w:pStyle w:val="Heading2"/>
      </w:pPr>
      <w:r w:rsidRPr="003C11B0">
        <w:t>Cycling  </w:t>
      </w:r>
    </w:p>
    <w:p w14:paraId="69AF9B3E" w14:textId="618FE14E" w:rsidR="003C11B0" w:rsidRPr="003C11B0" w:rsidRDefault="003C11B0" w:rsidP="003C11B0">
      <w:r w:rsidRPr="003C11B0">
        <w:t xml:space="preserve">The University website features information on the </w:t>
      </w:r>
      <w:hyperlink r:id="rId18" w:tgtFrame="_blank" w:history="1">
        <w:r w:rsidRPr="003C11B0">
          <w:rPr>
            <w:rStyle w:val="Hyperlink"/>
          </w:rPr>
          <w:t>best and safest cycle routes</w:t>
        </w:r>
      </w:hyperlink>
      <w:r w:rsidRPr="003C11B0">
        <w:t xml:space="preserve"> to Camperdown campus and Lidcombe campus. </w:t>
      </w:r>
    </w:p>
    <w:p w14:paraId="10E38978" w14:textId="77777777" w:rsidR="003C11B0" w:rsidRPr="003C11B0" w:rsidRDefault="003C11B0" w:rsidP="00946691">
      <w:pPr>
        <w:pStyle w:val="Heading3"/>
      </w:pPr>
      <w:r w:rsidRPr="003C11B0">
        <w:t>Parking your bike on campus </w:t>
      </w:r>
    </w:p>
    <w:p w14:paraId="041D824F" w14:textId="4644F824" w:rsidR="003C11B0" w:rsidRPr="003C11B0" w:rsidRDefault="00000000" w:rsidP="003C11B0">
      <w:hyperlink r:id="rId19" w:tgtFrame="_blank" w:history="1">
        <w:r w:rsidR="003C11B0" w:rsidRPr="003C11B0">
          <w:rPr>
            <w:rStyle w:val="Hyperlink"/>
          </w:rPr>
          <w:t>Campus maps</w:t>
        </w:r>
      </w:hyperlink>
      <w:r w:rsidR="003C11B0" w:rsidRPr="003C11B0">
        <w:t xml:space="preserve"> show locations of bike parking stations. Be careful to park only in designated bike parking</w:t>
      </w:r>
      <w:r w:rsidR="00946691">
        <w:t>,</w:t>
      </w:r>
      <w:r w:rsidR="003C11B0" w:rsidRPr="003C11B0">
        <w:t xml:space="preserve"> or your bike may be removed and taken to Campus Security. Make sure you </w:t>
      </w:r>
      <w:hyperlink r:id="rId20" w:tgtFrame="_blank" w:history="1">
        <w:r w:rsidR="003C11B0" w:rsidRPr="003C11B0">
          <w:rPr>
            <w:rStyle w:val="Hyperlink"/>
          </w:rPr>
          <w:t>lock your bike correctly</w:t>
        </w:r>
      </w:hyperlink>
      <w:r w:rsidR="003C11B0" w:rsidRPr="003C11B0">
        <w:t xml:space="preserve"> and use a high-quality lock</w:t>
      </w:r>
      <w:r w:rsidR="00946691">
        <w:t xml:space="preserve"> – </w:t>
      </w:r>
      <w:r w:rsidR="003C11B0" w:rsidRPr="003C11B0">
        <w:t>university campuses are common targets for bike thieves. </w:t>
      </w:r>
    </w:p>
    <w:p w14:paraId="7B1CCFA3" w14:textId="77777777" w:rsidR="003C11B0" w:rsidRPr="003C11B0" w:rsidRDefault="003C11B0" w:rsidP="00946691">
      <w:pPr>
        <w:pStyle w:val="Heading2"/>
      </w:pPr>
      <w:r w:rsidRPr="003C11B0">
        <w:t>Driving </w:t>
      </w:r>
    </w:p>
    <w:p w14:paraId="6C0C1933" w14:textId="77777777" w:rsidR="001B1B83" w:rsidRDefault="001B1B83" w:rsidP="001B1B83">
      <w:r>
        <w:t>Parking is extremely limited around most University campuses. </w:t>
      </w:r>
    </w:p>
    <w:p w14:paraId="272FA427" w14:textId="77777777" w:rsidR="001B1B83" w:rsidRDefault="001B1B83" w:rsidP="001B1B83">
      <w:r>
        <w:t xml:space="preserve">You can use the </w:t>
      </w:r>
      <w:proofErr w:type="spellStart"/>
      <w:r>
        <w:t>CellOPark</w:t>
      </w:r>
      <w:proofErr w:type="spellEnd"/>
      <w:r>
        <w:t xml:space="preserve"> app for pay-as-you-go parking.</w:t>
      </w:r>
    </w:p>
    <w:p w14:paraId="69B931ED" w14:textId="77777777" w:rsidR="001B1B83" w:rsidRDefault="001B1B83" w:rsidP="001B1B83">
      <w:hyperlink r:id="rId21" w:history="1">
        <w:r>
          <w:rPr>
            <w:rStyle w:val="Hyperlink"/>
          </w:rPr>
          <w:t>More information on parking can be found here.</w:t>
        </w:r>
      </w:hyperlink>
      <w:r>
        <w:t> </w:t>
      </w:r>
    </w:p>
    <w:p w14:paraId="1B56903C" w14:textId="1F6475E8" w:rsidR="003C11B0" w:rsidRPr="003C11B0" w:rsidRDefault="003C11B0" w:rsidP="003C11B0">
      <w:r w:rsidRPr="003C11B0">
        <w:t> </w:t>
      </w:r>
    </w:p>
    <w:p w14:paraId="62E8168D" w14:textId="77777777" w:rsidR="003C11B0" w:rsidRPr="00E74D0F" w:rsidRDefault="003C11B0" w:rsidP="00720B49">
      <w:pPr>
        <w:pStyle w:val="Heading3"/>
      </w:pPr>
      <w:r w:rsidRPr="00E74D0F">
        <w:t>Buying a car </w:t>
      </w:r>
    </w:p>
    <w:p w14:paraId="7CB6075F" w14:textId="6528A9E4" w:rsidR="003C11B0" w:rsidRPr="003C11B0" w:rsidRDefault="003C11B0" w:rsidP="003C11B0">
      <w:r w:rsidRPr="003C11B0">
        <w:t xml:space="preserve">If you need to buy a car, </w:t>
      </w:r>
      <w:hyperlink r:id="rId22" w:tgtFrame="_blank" w:history="1">
        <w:r w:rsidRPr="003C11B0">
          <w:rPr>
            <w:rStyle w:val="Hyperlink"/>
          </w:rPr>
          <w:t>NSW Fair Trading</w:t>
        </w:r>
      </w:hyperlink>
      <w:r w:rsidRPr="003C11B0">
        <w:t xml:space="preserve"> has some useful information, and so does </w:t>
      </w:r>
      <w:hyperlink r:id="rId23" w:tgtFrame="_blank" w:history="1">
        <w:r w:rsidRPr="003C11B0">
          <w:rPr>
            <w:rStyle w:val="Hyperlink"/>
          </w:rPr>
          <w:t>Service NSW</w:t>
        </w:r>
      </w:hyperlink>
      <w:r w:rsidR="008116C8">
        <w:t>.</w:t>
      </w:r>
    </w:p>
    <w:p w14:paraId="6E45B3C8" w14:textId="77777777" w:rsidR="003C11B0" w:rsidRPr="003C11B0" w:rsidRDefault="003C11B0" w:rsidP="003C11B0">
      <w:r w:rsidRPr="003C11B0">
        <w:lastRenderedPageBreak/>
        <w:t> </w:t>
      </w:r>
    </w:p>
    <w:p w14:paraId="030EEBA2" w14:textId="71B43408" w:rsidR="003C11B0" w:rsidRPr="003C11B0" w:rsidRDefault="00E74D0F" w:rsidP="003C11B0">
      <w:r>
        <w:t>Written by SUPRA Postgraduate Advocacy Service March 2023</w:t>
      </w:r>
    </w:p>
    <w:p w14:paraId="6E724F96" w14:textId="77777777" w:rsidR="003C11B0" w:rsidRPr="003C11B0" w:rsidRDefault="003C11B0" w:rsidP="003C11B0">
      <w:r w:rsidRPr="003C11B0">
        <w:t> </w:t>
      </w:r>
    </w:p>
    <w:p w14:paraId="761A2C8F" w14:textId="77777777" w:rsidR="00162264" w:rsidRPr="003C11B0" w:rsidRDefault="00162264" w:rsidP="003C11B0"/>
    <w:sectPr w:rsidR="00162264" w:rsidRPr="003C11B0" w:rsidSect="00883D55">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0EDC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244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D04C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D66B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9A1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B83E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1C06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2B6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8E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BA06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E7986"/>
    <w:multiLevelType w:val="hybridMultilevel"/>
    <w:tmpl w:val="BB6A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E53942"/>
    <w:multiLevelType w:val="multilevel"/>
    <w:tmpl w:val="D20E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6A392C"/>
    <w:multiLevelType w:val="multilevel"/>
    <w:tmpl w:val="FFE8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F2178F"/>
    <w:multiLevelType w:val="multilevel"/>
    <w:tmpl w:val="FC02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DF624C"/>
    <w:multiLevelType w:val="hybridMultilevel"/>
    <w:tmpl w:val="A3BC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83992"/>
    <w:multiLevelType w:val="multilevel"/>
    <w:tmpl w:val="B138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572838"/>
    <w:multiLevelType w:val="hybridMultilevel"/>
    <w:tmpl w:val="25D609BC"/>
    <w:lvl w:ilvl="0" w:tplc="C7E65C7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3B4431"/>
    <w:multiLevelType w:val="multilevel"/>
    <w:tmpl w:val="97DA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3C16D4"/>
    <w:multiLevelType w:val="multilevel"/>
    <w:tmpl w:val="0DEE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6F5512"/>
    <w:multiLevelType w:val="hybridMultilevel"/>
    <w:tmpl w:val="A216D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9028985">
    <w:abstractNumId w:val="0"/>
  </w:num>
  <w:num w:numId="2" w16cid:durableId="1649164845">
    <w:abstractNumId w:val="1"/>
  </w:num>
  <w:num w:numId="3" w16cid:durableId="1573465663">
    <w:abstractNumId w:val="2"/>
  </w:num>
  <w:num w:numId="4" w16cid:durableId="69279271">
    <w:abstractNumId w:val="3"/>
  </w:num>
  <w:num w:numId="5" w16cid:durableId="1292711756">
    <w:abstractNumId w:val="8"/>
  </w:num>
  <w:num w:numId="6" w16cid:durableId="2015840892">
    <w:abstractNumId w:val="4"/>
  </w:num>
  <w:num w:numId="7" w16cid:durableId="452557590">
    <w:abstractNumId w:val="5"/>
  </w:num>
  <w:num w:numId="8" w16cid:durableId="940338148">
    <w:abstractNumId w:val="6"/>
  </w:num>
  <w:num w:numId="9" w16cid:durableId="714112685">
    <w:abstractNumId w:val="7"/>
  </w:num>
  <w:num w:numId="10" w16cid:durableId="134152408">
    <w:abstractNumId w:val="9"/>
  </w:num>
  <w:num w:numId="11" w16cid:durableId="443690184">
    <w:abstractNumId w:val="0"/>
  </w:num>
  <w:num w:numId="12" w16cid:durableId="2066878303">
    <w:abstractNumId w:val="1"/>
  </w:num>
  <w:num w:numId="13" w16cid:durableId="1585720035">
    <w:abstractNumId w:val="2"/>
  </w:num>
  <w:num w:numId="14" w16cid:durableId="1066612294">
    <w:abstractNumId w:val="4"/>
  </w:num>
  <w:num w:numId="15" w16cid:durableId="1642417198">
    <w:abstractNumId w:val="5"/>
  </w:num>
  <w:num w:numId="16" w16cid:durableId="664043500">
    <w:abstractNumId w:val="0"/>
  </w:num>
  <w:num w:numId="17" w16cid:durableId="1423835931">
    <w:abstractNumId w:val="1"/>
  </w:num>
  <w:num w:numId="18" w16cid:durableId="812140759">
    <w:abstractNumId w:val="2"/>
  </w:num>
  <w:num w:numId="19" w16cid:durableId="273557321">
    <w:abstractNumId w:val="4"/>
  </w:num>
  <w:num w:numId="20" w16cid:durableId="669723291">
    <w:abstractNumId w:val="5"/>
  </w:num>
  <w:num w:numId="21" w16cid:durableId="581140200">
    <w:abstractNumId w:val="0"/>
  </w:num>
  <w:num w:numId="22" w16cid:durableId="199632005">
    <w:abstractNumId w:val="1"/>
  </w:num>
  <w:num w:numId="23" w16cid:durableId="1614437026">
    <w:abstractNumId w:val="2"/>
  </w:num>
  <w:num w:numId="24" w16cid:durableId="927621633">
    <w:abstractNumId w:val="4"/>
  </w:num>
  <w:num w:numId="25" w16cid:durableId="216164923">
    <w:abstractNumId w:val="5"/>
  </w:num>
  <w:num w:numId="26" w16cid:durableId="566459454">
    <w:abstractNumId w:val="15"/>
  </w:num>
  <w:num w:numId="27" w16cid:durableId="958876560">
    <w:abstractNumId w:val="18"/>
  </w:num>
  <w:num w:numId="28" w16cid:durableId="112604175">
    <w:abstractNumId w:val="17"/>
  </w:num>
  <w:num w:numId="29" w16cid:durableId="1498571846">
    <w:abstractNumId w:val="13"/>
  </w:num>
  <w:num w:numId="30" w16cid:durableId="731005664">
    <w:abstractNumId w:val="12"/>
  </w:num>
  <w:num w:numId="31" w16cid:durableId="1061364867">
    <w:abstractNumId w:val="11"/>
  </w:num>
  <w:num w:numId="32" w16cid:durableId="757944880">
    <w:abstractNumId w:val="0"/>
  </w:num>
  <w:num w:numId="33" w16cid:durableId="444809597">
    <w:abstractNumId w:val="1"/>
  </w:num>
  <w:num w:numId="34" w16cid:durableId="1046687598">
    <w:abstractNumId w:val="2"/>
  </w:num>
  <w:num w:numId="35" w16cid:durableId="1758554858">
    <w:abstractNumId w:val="4"/>
  </w:num>
  <w:num w:numId="36" w16cid:durableId="798106118">
    <w:abstractNumId w:val="5"/>
  </w:num>
  <w:num w:numId="37" w16cid:durableId="2011785800">
    <w:abstractNumId w:val="0"/>
  </w:num>
  <w:num w:numId="38" w16cid:durableId="1159347546">
    <w:abstractNumId w:val="1"/>
  </w:num>
  <w:num w:numId="39" w16cid:durableId="35812493">
    <w:abstractNumId w:val="2"/>
  </w:num>
  <w:num w:numId="40" w16cid:durableId="99835448">
    <w:abstractNumId w:val="4"/>
  </w:num>
  <w:num w:numId="41" w16cid:durableId="1148548239">
    <w:abstractNumId w:val="5"/>
  </w:num>
  <w:num w:numId="42" w16cid:durableId="1006832579">
    <w:abstractNumId w:val="0"/>
  </w:num>
  <w:num w:numId="43" w16cid:durableId="1351834505">
    <w:abstractNumId w:val="1"/>
  </w:num>
  <w:num w:numId="44" w16cid:durableId="1821146776">
    <w:abstractNumId w:val="2"/>
  </w:num>
  <w:num w:numId="45" w16cid:durableId="912083903">
    <w:abstractNumId w:val="4"/>
  </w:num>
  <w:num w:numId="46" w16cid:durableId="356003926">
    <w:abstractNumId w:val="5"/>
  </w:num>
  <w:num w:numId="47" w16cid:durableId="129371928">
    <w:abstractNumId w:val="0"/>
  </w:num>
  <w:num w:numId="48" w16cid:durableId="284654449">
    <w:abstractNumId w:val="1"/>
  </w:num>
  <w:num w:numId="49" w16cid:durableId="1358697985">
    <w:abstractNumId w:val="2"/>
  </w:num>
  <w:num w:numId="50" w16cid:durableId="1074545982">
    <w:abstractNumId w:val="4"/>
  </w:num>
  <w:num w:numId="51" w16cid:durableId="1472560102">
    <w:abstractNumId w:val="5"/>
  </w:num>
  <w:num w:numId="52" w16cid:durableId="68696325">
    <w:abstractNumId w:val="0"/>
  </w:num>
  <w:num w:numId="53" w16cid:durableId="1209142162">
    <w:abstractNumId w:val="1"/>
  </w:num>
  <w:num w:numId="54" w16cid:durableId="772439834">
    <w:abstractNumId w:val="2"/>
  </w:num>
  <w:num w:numId="55" w16cid:durableId="115606715">
    <w:abstractNumId w:val="4"/>
  </w:num>
  <w:num w:numId="56" w16cid:durableId="77559125">
    <w:abstractNumId w:val="5"/>
  </w:num>
  <w:num w:numId="57" w16cid:durableId="1242641205">
    <w:abstractNumId w:val="14"/>
  </w:num>
  <w:num w:numId="58" w16cid:durableId="884760281">
    <w:abstractNumId w:val="0"/>
  </w:num>
  <w:num w:numId="59" w16cid:durableId="894850517">
    <w:abstractNumId w:val="1"/>
  </w:num>
  <w:num w:numId="60" w16cid:durableId="1470586373">
    <w:abstractNumId w:val="2"/>
  </w:num>
  <w:num w:numId="61" w16cid:durableId="1514296297">
    <w:abstractNumId w:val="4"/>
  </w:num>
  <w:num w:numId="62" w16cid:durableId="645934082">
    <w:abstractNumId w:val="5"/>
  </w:num>
  <w:num w:numId="63" w16cid:durableId="245920428">
    <w:abstractNumId w:val="10"/>
  </w:num>
  <w:num w:numId="64" w16cid:durableId="111559439">
    <w:abstractNumId w:val="19"/>
  </w:num>
  <w:num w:numId="65" w16cid:durableId="706489322">
    <w:abstractNumId w:val="0"/>
  </w:num>
  <w:num w:numId="66" w16cid:durableId="909996680">
    <w:abstractNumId w:val="1"/>
  </w:num>
  <w:num w:numId="67" w16cid:durableId="941454440">
    <w:abstractNumId w:val="2"/>
  </w:num>
  <w:num w:numId="68" w16cid:durableId="1631209966">
    <w:abstractNumId w:val="4"/>
  </w:num>
  <w:num w:numId="69" w16cid:durableId="936134814">
    <w:abstractNumId w:val="5"/>
  </w:num>
  <w:num w:numId="70" w16cid:durableId="1328170953">
    <w:abstractNumId w:val="16"/>
  </w:num>
  <w:num w:numId="71" w16cid:durableId="1608078820">
    <w:abstractNumId w:val="0"/>
  </w:num>
  <w:num w:numId="72" w16cid:durableId="93793890">
    <w:abstractNumId w:val="1"/>
  </w:num>
  <w:num w:numId="73" w16cid:durableId="2109353740">
    <w:abstractNumId w:val="2"/>
  </w:num>
  <w:num w:numId="74" w16cid:durableId="1020741762">
    <w:abstractNumId w:val="4"/>
  </w:num>
  <w:num w:numId="75" w16cid:durableId="1569611438">
    <w:abstractNumId w:val="5"/>
  </w:num>
  <w:num w:numId="76" w16cid:durableId="2059746583">
    <w:abstractNumId w:val="0"/>
  </w:num>
  <w:num w:numId="77" w16cid:durableId="1268544739">
    <w:abstractNumId w:val="1"/>
  </w:num>
  <w:num w:numId="78" w16cid:durableId="1222205724">
    <w:abstractNumId w:val="2"/>
  </w:num>
  <w:num w:numId="79" w16cid:durableId="672340631">
    <w:abstractNumId w:val="4"/>
  </w:num>
  <w:num w:numId="80" w16cid:durableId="247159215">
    <w:abstractNumId w:val="5"/>
  </w:num>
  <w:num w:numId="81" w16cid:durableId="54010289">
    <w:abstractNumId w:val="0"/>
  </w:num>
  <w:num w:numId="82" w16cid:durableId="2033459446">
    <w:abstractNumId w:val="1"/>
  </w:num>
  <w:num w:numId="83" w16cid:durableId="1184978117">
    <w:abstractNumId w:val="2"/>
  </w:num>
  <w:num w:numId="84" w16cid:durableId="1299603786">
    <w:abstractNumId w:val="4"/>
  </w:num>
  <w:num w:numId="85" w16cid:durableId="1177771123">
    <w:abstractNumId w:val="5"/>
  </w:num>
  <w:num w:numId="86" w16cid:durableId="36784269">
    <w:abstractNumId w:val="0"/>
  </w:num>
  <w:num w:numId="87" w16cid:durableId="198905607">
    <w:abstractNumId w:val="1"/>
  </w:num>
  <w:num w:numId="88" w16cid:durableId="1924294611">
    <w:abstractNumId w:val="2"/>
  </w:num>
  <w:num w:numId="89" w16cid:durableId="156962170">
    <w:abstractNumId w:val="4"/>
  </w:num>
  <w:num w:numId="90" w16cid:durableId="1606767656">
    <w:abstractNumId w:val="5"/>
  </w:num>
  <w:num w:numId="91" w16cid:durableId="1167135012">
    <w:abstractNumId w:val="0"/>
  </w:num>
  <w:num w:numId="92" w16cid:durableId="1574776907">
    <w:abstractNumId w:val="1"/>
  </w:num>
  <w:num w:numId="93" w16cid:durableId="519854384">
    <w:abstractNumId w:val="2"/>
  </w:num>
  <w:num w:numId="94" w16cid:durableId="390690489">
    <w:abstractNumId w:val="4"/>
  </w:num>
  <w:num w:numId="95" w16cid:durableId="1142581252">
    <w:abstractNumId w:val="5"/>
  </w:num>
  <w:num w:numId="96" w16cid:durableId="1099325942">
    <w:abstractNumId w:val="0"/>
  </w:num>
  <w:num w:numId="97" w16cid:durableId="1867907138">
    <w:abstractNumId w:val="1"/>
  </w:num>
  <w:num w:numId="98" w16cid:durableId="1520270403">
    <w:abstractNumId w:val="2"/>
  </w:num>
  <w:num w:numId="99" w16cid:durableId="221409872">
    <w:abstractNumId w:val="4"/>
  </w:num>
  <w:num w:numId="100" w16cid:durableId="1699352215">
    <w:abstractNumId w:val="5"/>
  </w:num>
  <w:num w:numId="101" w16cid:durableId="595869483">
    <w:abstractNumId w:val="0"/>
  </w:num>
  <w:num w:numId="102" w16cid:durableId="505293628">
    <w:abstractNumId w:val="1"/>
  </w:num>
  <w:num w:numId="103" w16cid:durableId="1918247125">
    <w:abstractNumId w:val="2"/>
  </w:num>
  <w:num w:numId="104" w16cid:durableId="374695016">
    <w:abstractNumId w:val="4"/>
  </w:num>
  <w:num w:numId="105" w16cid:durableId="4500537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B0"/>
    <w:rsid w:val="00042967"/>
    <w:rsid w:val="00073663"/>
    <w:rsid w:val="000D0CC2"/>
    <w:rsid w:val="000E6523"/>
    <w:rsid w:val="00112FBD"/>
    <w:rsid w:val="00146F80"/>
    <w:rsid w:val="00151A27"/>
    <w:rsid w:val="00162264"/>
    <w:rsid w:val="001808FC"/>
    <w:rsid w:val="00185758"/>
    <w:rsid w:val="001B1B83"/>
    <w:rsid w:val="00202651"/>
    <w:rsid w:val="00267A91"/>
    <w:rsid w:val="00273D74"/>
    <w:rsid w:val="002A0EB0"/>
    <w:rsid w:val="003C11B0"/>
    <w:rsid w:val="0041394E"/>
    <w:rsid w:val="005127BA"/>
    <w:rsid w:val="005A1945"/>
    <w:rsid w:val="005F4AE4"/>
    <w:rsid w:val="006859ED"/>
    <w:rsid w:val="00720B49"/>
    <w:rsid w:val="0078430E"/>
    <w:rsid w:val="007A2FCD"/>
    <w:rsid w:val="007B4C3D"/>
    <w:rsid w:val="007F0D65"/>
    <w:rsid w:val="008021F2"/>
    <w:rsid w:val="008116C8"/>
    <w:rsid w:val="008528C9"/>
    <w:rsid w:val="00883D55"/>
    <w:rsid w:val="00946691"/>
    <w:rsid w:val="00A52C03"/>
    <w:rsid w:val="00A52FCD"/>
    <w:rsid w:val="00B009B7"/>
    <w:rsid w:val="00BB1945"/>
    <w:rsid w:val="00BB6CC3"/>
    <w:rsid w:val="00C21C27"/>
    <w:rsid w:val="00C717FA"/>
    <w:rsid w:val="00C73329"/>
    <w:rsid w:val="00D05512"/>
    <w:rsid w:val="00DC2B18"/>
    <w:rsid w:val="00E07F9C"/>
    <w:rsid w:val="00E74D0F"/>
    <w:rsid w:val="00EF02D8"/>
    <w:rsid w:val="00F05F67"/>
    <w:rsid w:val="00F26B1F"/>
    <w:rsid w:val="00FD229A"/>
    <w:rsid w:val="00FF20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F95D"/>
  <w15:chartTrackingRefBased/>
  <w15:docId w15:val="{5861454A-2D6D-FF45-86F9-0BEDC349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67"/>
    <w:pPr>
      <w:spacing w:line="360" w:lineRule="auto"/>
      <w:ind w:firstLine="0"/>
    </w:pPr>
  </w:style>
  <w:style w:type="paragraph" w:styleId="Heading1">
    <w:name w:val="heading 1"/>
    <w:basedOn w:val="Normal"/>
    <w:next w:val="Normal"/>
    <w:link w:val="Heading1Char"/>
    <w:uiPriority w:val="9"/>
    <w:qFormat/>
    <w:rsid w:val="007B4C3D"/>
    <w:pPr>
      <w:spacing w:before="600" w:after="960" w:line="240" w:lineRule="auto"/>
      <w:outlineLvl w:val="0"/>
    </w:pPr>
    <w:rPr>
      <w:rFonts w:asciiTheme="majorHAnsi" w:eastAsiaTheme="majorEastAsia" w:hAnsiTheme="majorHAnsi" w:cstheme="majorBidi"/>
      <w:b/>
      <w:bCs/>
      <w:iCs/>
      <w:sz w:val="48"/>
      <w:szCs w:val="32"/>
    </w:rPr>
  </w:style>
  <w:style w:type="paragraph" w:styleId="Heading2">
    <w:name w:val="heading 2"/>
    <w:basedOn w:val="Normal"/>
    <w:next w:val="Normal"/>
    <w:link w:val="Heading2Char"/>
    <w:uiPriority w:val="9"/>
    <w:unhideWhenUsed/>
    <w:qFormat/>
    <w:rsid w:val="007B4C3D"/>
    <w:pPr>
      <w:spacing w:before="320" w:line="240" w:lineRule="auto"/>
      <w:outlineLvl w:val="1"/>
    </w:pPr>
    <w:rPr>
      <w:rFonts w:asciiTheme="majorHAnsi" w:eastAsiaTheme="majorEastAsia" w:hAnsiTheme="majorHAnsi" w:cstheme="majorBidi"/>
      <w:bCs/>
      <w:iCs/>
      <w:sz w:val="40"/>
      <w:szCs w:val="28"/>
    </w:rPr>
  </w:style>
  <w:style w:type="paragraph" w:styleId="Heading3">
    <w:name w:val="heading 3"/>
    <w:basedOn w:val="Normal"/>
    <w:next w:val="Normal"/>
    <w:link w:val="Heading3Char"/>
    <w:uiPriority w:val="9"/>
    <w:unhideWhenUsed/>
    <w:qFormat/>
    <w:rsid w:val="007B4C3D"/>
    <w:pPr>
      <w:spacing w:before="320" w:line="240" w:lineRule="auto"/>
      <w:outlineLvl w:val="2"/>
    </w:pPr>
    <w:rPr>
      <w:rFonts w:asciiTheme="majorHAnsi" w:eastAsiaTheme="majorEastAsia" w:hAnsiTheme="majorHAnsi" w:cstheme="majorBidi"/>
      <w:bCs/>
      <w:iCs/>
      <w:sz w:val="32"/>
      <w:szCs w:val="26"/>
    </w:rPr>
  </w:style>
  <w:style w:type="paragraph" w:styleId="Heading4">
    <w:name w:val="heading 4"/>
    <w:basedOn w:val="Normal"/>
    <w:next w:val="Normal"/>
    <w:link w:val="Heading4Char"/>
    <w:uiPriority w:val="9"/>
    <w:unhideWhenUsed/>
    <w:qFormat/>
    <w:rsid w:val="007B4C3D"/>
    <w:pPr>
      <w:spacing w:before="280" w:line="240" w:lineRule="auto"/>
      <w:outlineLvl w:val="3"/>
    </w:pPr>
    <w:rPr>
      <w:rFonts w:asciiTheme="majorHAnsi" w:eastAsiaTheme="majorEastAsia" w:hAnsiTheme="majorHAnsi" w:cstheme="majorBidi"/>
      <w:bCs/>
      <w:iCs/>
      <w:sz w:val="28"/>
      <w:szCs w:val="24"/>
    </w:rPr>
  </w:style>
  <w:style w:type="paragraph" w:styleId="Heading5">
    <w:name w:val="heading 5"/>
    <w:basedOn w:val="Normal"/>
    <w:next w:val="Normal"/>
    <w:link w:val="Heading5Char"/>
    <w:uiPriority w:val="9"/>
    <w:semiHidden/>
    <w:unhideWhenUsed/>
    <w:qFormat/>
    <w:rsid w:val="007A2FCD"/>
    <w:pPr>
      <w:spacing w:before="280" w:after="0"/>
      <w:outlineLvl w:val="4"/>
    </w:pPr>
    <w:rPr>
      <w:rFonts w:asciiTheme="majorHAnsi" w:eastAsiaTheme="majorEastAsia" w:hAnsiTheme="majorHAnsi" w:cstheme="majorBidi"/>
      <w:b/>
      <w:bCs/>
      <w:iCs/>
    </w:rPr>
  </w:style>
  <w:style w:type="paragraph" w:styleId="Heading6">
    <w:name w:val="heading 6"/>
    <w:basedOn w:val="Normal"/>
    <w:next w:val="Normal"/>
    <w:link w:val="Heading6Char"/>
    <w:uiPriority w:val="9"/>
    <w:semiHidden/>
    <w:unhideWhenUsed/>
    <w:qFormat/>
    <w:rsid w:val="007A2FCD"/>
    <w:pPr>
      <w:spacing w:before="280" w:after="80"/>
      <w:outlineLvl w:val="5"/>
    </w:pPr>
    <w:rPr>
      <w:rFonts w:asciiTheme="majorHAnsi" w:eastAsiaTheme="majorEastAsia" w:hAnsiTheme="majorHAnsi" w:cstheme="majorBidi"/>
      <w:b/>
      <w:bCs/>
      <w:iCs/>
    </w:rPr>
  </w:style>
  <w:style w:type="paragraph" w:styleId="Heading7">
    <w:name w:val="heading 7"/>
    <w:basedOn w:val="Normal"/>
    <w:next w:val="Normal"/>
    <w:link w:val="Heading7Char"/>
    <w:uiPriority w:val="9"/>
    <w:semiHidden/>
    <w:unhideWhenUsed/>
    <w:qFormat/>
    <w:rsid w:val="007A2FCD"/>
    <w:pPr>
      <w:spacing w:before="280" w:after="0"/>
      <w:outlineLvl w:val="6"/>
    </w:pPr>
    <w:rPr>
      <w:rFonts w:asciiTheme="majorHAnsi" w:eastAsiaTheme="majorEastAsia" w:hAnsiTheme="majorHAnsi" w:cstheme="majorBidi"/>
      <w:b/>
      <w:bCs/>
      <w:iCs/>
      <w:sz w:val="20"/>
      <w:szCs w:val="20"/>
    </w:rPr>
  </w:style>
  <w:style w:type="paragraph" w:styleId="Heading8">
    <w:name w:val="heading 8"/>
    <w:basedOn w:val="Normal"/>
    <w:next w:val="Normal"/>
    <w:link w:val="Heading8Char"/>
    <w:uiPriority w:val="9"/>
    <w:semiHidden/>
    <w:unhideWhenUsed/>
    <w:qFormat/>
    <w:rsid w:val="007A2FCD"/>
    <w:pPr>
      <w:spacing w:before="280" w:after="0"/>
      <w:outlineLvl w:val="7"/>
    </w:pPr>
    <w:rPr>
      <w:rFonts w:asciiTheme="majorHAnsi" w:eastAsiaTheme="majorEastAsia" w:hAnsiTheme="majorHAnsi" w:cstheme="majorBidi"/>
      <w:b/>
      <w:bCs/>
      <w:iCs/>
      <w:sz w:val="18"/>
      <w:szCs w:val="18"/>
    </w:rPr>
  </w:style>
  <w:style w:type="paragraph" w:styleId="Heading9">
    <w:name w:val="heading 9"/>
    <w:basedOn w:val="Normal"/>
    <w:next w:val="Normal"/>
    <w:link w:val="Heading9Char"/>
    <w:uiPriority w:val="9"/>
    <w:semiHidden/>
    <w:unhideWhenUsed/>
    <w:qFormat/>
    <w:rsid w:val="007A2FCD"/>
    <w:pPr>
      <w:spacing w:before="280" w:after="0"/>
      <w:outlineLvl w:val="8"/>
    </w:pPr>
    <w:rPr>
      <w:rFonts w:asciiTheme="majorHAnsi" w:eastAsiaTheme="majorEastAsia" w:hAnsiTheme="majorHAnsi" w:cstheme="majorBid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C3D"/>
    <w:rPr>
      <w:rFonts w:asciiTheme="majorHAnsi" w:eastAsiaTheme="majorEastAsia" w:hAnsiTheme="majorHAnsi" w:cstheme="majorBidi"/>
      <w:b/>
      <w:bCs/>
      <w:iCs/>
      <w:sz w:val="48"/>
      <w:szCs w:val="32"/>
    </w:rPr>
  </w:style>
  <w:style w:type="character" w:customStyle="1" w:styleId="Heading2Char">
    <w:name w:val="Heading 2 Char"/>
    <w:basedOn w:val="DefaultParagraphFont"/>
    <w:link w:val="Heading2"/>
    <w:uiPriority w:val="9"/>
    <w:rsid w:val="007B4C3D"/>
    <w:rPr>
      <w:rFonts w:asciiTheme="majorHAnsi" w:eastAsiaTheme="majorEastAsia" w:hAnsiTheme="majorHAnsi" w:cstheme="majorBidi"/>
      <w:bCs/>
      <w:iCs/>
      <w:sz w:val="40"/>
      <w:szCs w:val="28"/>
    </w:rPr>
  </w:style>
  <w:style w:type="character" w:customStyle="1" w:styleId="Heading3Char">
    <w:name w:val="Heading 3 Char"/>
    <w:basedOn w:val="DefaultParagraphFont"/>
    <w:link w:val="Heading3"/>
    <w:uiPriority w:val="9"/>
    <w:rsid w:val="007B4C3D"/>
    <w:rPr>
      <w:rFonts w:asciiTheme="majorHAnsi" w:eastAsiaTheme="majorEastAsia" w:hAnsiTheme="majorHAnsi" w:cstheme="majorBidi"/>
      <w:bCs/>
      <w:iCs/>
      <w:sz w:val="32"/>
      <w:szCs w:val="26"/>
    </w:rPr>
  </w:style>
  <w:style w:type="character" w:customStyle="1" w:styleId="Heading4Char">
    <w:name w:val="Heading 4 Char"/>
    <w:basedOn w:val="DefaultParagraphFont"/>
    <w:link w:val="Heading4"/>
    <w:uiPriority w:val="9"/>
    <w:rsid w:val="007B4C3D"/>
    <w:rPr>
      <w:rFonts w:asciiTheme="majorHAnsi" w:eastAsiaTheme="majorEastAsia" w:hAnsiTheme="majorHAnsi" w:cstheme="majorBidi"/>
      <w:bCs/>
      <w:iCs/>
      <w:sz w:val="28"/>
      <w:szCs w:val="24"/>
    </w:rPr>
  </w:style>
  <w:style w:type="character" w:customStyle="1" w:styleId="Heading5Char">
    <w:name w:val="Heading 5 Char"/>
    <w:basedOn w:val="DefaultParagraphFont"/>
    <w:link w:val="Heading5"/>
    <w:uiPriority w:val="9"/>
    <w:semiHidden/>
    <w:rsid w:val="007A2FCD"/>
    <w:rPr>
      <w:rFonts w:asciiTheme="majorHAnsi" w:eastAsiaTheme="majorEastAsia" w:hAnsiTheme="majorHAnsi" w:cstheme="majorBidi"/>
      <w:b/>
      <w:bCs/>
      <w:iCs/>
    </w:rPr>
  </w:style>
  <w:style w:type="character" w:customStyle="1" w:styleId="Heading6Char">
    <w:name w:val="Heading 6 Char"/>
    <w:basedOn w:val="DefaultParagraphFont"/>
    <w:link w:val="Heading6"/>
    <w:uiPriority w:val="9"/>
    <w:semiHidden/>
    <w:rsid w:val="007A2FCD"/>
    <w:rPr>
      <w:rFonts w:asciiTheme="majorHAnsi" w:eastAsiaTheme="majorEastAsia" w:hAnsiTheme="majorHAnsi" w:cstheme="majorBidi"/>
      <w:b/>
      <w:bCs/>
      <w:iCs/>
    </w:rPr>
  </w:style>
  <w:style w:type="character" w:customStyle="1" w:styleId="Heading7Char">
    <w:name w:val="Heading 7 Char"/>
    <w:basedOn w:val="DefaultParagraphFont"/>
    <w:link w:val="Heading7"/>
    <w:uiPriority w:val="9"/>
    <w:semiHidden/>
    <w:rsid w:val="007A2FCD"/>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7A2FCD"/>
    <w:rPr>
      <w:rFonts w:asciiTheme="majorHAnsi" w:eastAsiaTheme="majorEastAsia" w:hAnsiTheme="majorHAnsi" w:cstheme="majorBidi"/>
      <w:b/>
      <w:bCs/>
      <w:iCs/>
      <w:sz w:val="18"/>
      <w:szCs w:val="18"/>
    </w:rPr>
  </w:style>
  <w:style w:type="character" w:customStyle="1" w:styleId="Heading9Char">
    <w:name w:val="Heading 9 Char"/>
    <w:basedOn w:val="DefaultParagraphFont"/>
    <w:link w:val="Heading9"/>
    <w:uiPriority w:val="9"/>
    <w:semiHidden/>
    <w:rsid w:val="007A2FCD"/>
    <w:rPr>
      <w:rFonts w:asciiTheme="majorHAnsi" w:eastAsiaTheme="majorEastAsia" w:hAnsiTheme="majorHAnsi" w:cstheme="majorBidi"/>
      <w:iCs/>
      <w:sz w:val="18"/>
      <w:szCs w:val="18"/>
    </w:rPr>
  </w:style>
  <w:style w:type="paragraph" w:styleId="Caption">
    <w:name w:val="caption"/>
    <w:basedOn w:val="Normal"/>
    <w:next w:val="Normal"/>
    <w:uiPriority w:val="35"/>
    <w:semiHidden/>
    <w:unhideWhenUsed/>
    <w:qFormat/>
    <w:rsid w:val="00151A27"/>
    <w:rPr>
      <w:b/>
      <w:bCs/>
      <w:sz w:val="18"/>
      <w:szCs w:val="18"/>
    </w:rPr>
  </w:style>
  <w:style w:type="character" w:styleId="Hyperlink">
    <w:name w:val="Hyperlink"/>
    <w:basedOn w:val="DefaultParagraphFont"/>
    <w:uiPriority w:val="99"/>
    <w:unhideWhenUsed/>
    <w:rsid w:val="007A2FCD"/>
    <w:rPr>
      <w:color w:val="0000FF"/>
      <w:u w:val="single"/>
    </w:rPr>
  </w:style>
  <w:style w:type="paragraph" w:styleId="Subtitle">
    <w:name w:val="Subtitle"/>
    <w:basedOn w:val="Normal"/>
    <w:next w:val="Normal"/>
    <w:link w:val="SubtitleChar"/>
    <w:uiPriority w:val="11"/>
    <w:qFormat/>
    <w:rsid w:val="007A2FCD"/>
    <w:pPr>
      <w:spacing w:after="320"/>
      <w:jc w:val="right"/>
    </w:pPr>
    <w:rPr>
      <w:iCs/>
      <w:color w:val="808080" w:themeColor="text1" w:themeTint="7F"/>
      <w:spacing w:val="10"/>
      <w:sz w:val="24"/>
      <w:szCs w:val="24"/>
    </w:rPr>
  </w:style>
  <w:style w:type="character" w:customStyle="1" w:styleId="SubtitleChar">
    <w:name w:val="Subtitle Char"/>
    <w:basedOn w:val="DefaultParagraphFont"/>
    <w:link w:val="Subtitle"/>
    <w:uiPriority w:val="11"/>
    <w:rsid w:val="007A2FCD"/>
    <w:rPr>
      <w:iCs/>
      <w:color w:val="808080" w:themeColor="text1" w:themeTint="7F"/>
      <w:spacing w:val="10"/>
      <w:sz w:val="24"/>
      <w:szCs w:val="24"/>
    </w:rPr>
  </w:style>
  <w:style w:type="character" w:styleId="Strong">
    <w:name w:val="Strong"/>
    <w:basedOn w:val="DefaultParagraphFont"/>
    <w:uiPriority w:val="22"/>
    <w:qFormat/>
    <w:rsid w:val="00151A27"/>
    <w:rPr>
      <w:b/>
      <w:bCs/>
      <w:spacing w:val="0"/>
    </w:rPr>
  </w:style>
  <w:style w:type="character" w:styleId="Emphasis">
    <w:name w:val="Emphasis"/>
    <w:uiPriority w:val="20"/>
    <w:qFormat/>
    <w:rsid w:val="00151A27"/>
    <w:rPr>
      <w:b/>
      <w:bCs/>
      <w:i/>
      <w:iCs/>
      <w:color w:val="auto"/>
    </w:rPr>
  </w:style>
  <w:style w:type="paragraph" w:styleId="NoSpacing">
    <w:name w:val="No Spacing"/>
    <w:basedOn w:val="Normal"/>
    <w:link w:val="NoSpacingChar"/>
    <w:uiPriority w:val="1"/>
    <w:qFormat/>
    <w:rsid w:val="00151A27"/>
    <w:pPr>
      <w:spacing w:after="0" w:line="240" w:lineRule="auto"/>
    </w:pPr>
  </w:style>
  <w:style w:type="character" w:customStyle="1" w:styleId="NoSpacingChar">
    <w:name w:val="No Spacing Char"/>
    <w:basedOn w:val="DefaultParagraphFont"/>
    <w:link w:val="NoSpacing"/>
    <w:uiPriority w:val="1"/>
    <w:rsid w:val="00151A27"/>
  </w:style>
  <w:style w:type="paragraph" w:styleId="ListParagraph">
    <w:name w:val="List Paragraph"/>
    <w:basedOn w:val="Normal"/>
    <w:uiPriority w:val="34"/>
    <w:qFormat/>
    <w:rsid w:val="00151A27"/>
    <w:pPr>
      <w:ind w:left="720"/>
      <w:contextualSpacing/>
    </w:pPr>
  </w:style>
  <w:style w:type="paragraph" w:styleId="Quote">
    <w:name w:val="Quote"/>
    <w:basedOn w:val="Normal"/>
    <w:next w:val="Normal"/>
    <w:link w:val="QuoteChar"/>
    <w:uiPriority w:val="29"/>
    <w:qFormat/>
    <w:rsid w:val="008021F2"/>
    <w:pPr>
      <w:spacing w:before="120" w:after="360"/>
      <w:ind w:left="340"/>
    </w:pPr>
    <w:rPr>
      <w:color w:val="000000" w:themeColor="text1"/>
    </w:rPr>
  </w:style>
  <w:style w:type="character" w:customStyle="1" w:styleId="QuoteChar">
    <w:name w:val="Quote Char"/>
    <w:basedOn w:val="DefaultParagraphFont"/>
    <w:link w:val="Quote"/>
    <w:uiPriority w:val="29"/>
    <w:rsid w:val="008021F2"/>
    <w:rPr>
      <w:color w:val="000000" w:themeColor="text1"/>
    </w:rPr>
  </w:style>
  <w:style w:type="paragraph" w:styleId="IntenseQuote">
    <w:name w:val="Intense Quote"/>
    <w:basedOn w:val="Normal"/>
    <w:next w:val="Normal"/>
    <w:link w:val="IntenseQuoteChar"/>
    <w:uiPriority w:val="30"/>
    <w:qFormat/>
    <w:rsid w:val="00151A27"/>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51A27"/>
    <w:rPr>
      <w:rFonts w:asciiTheme="majorHAnsi" w:eastAsiaTheme="majorEastAsia" w:hAnsiTheme="majorHAnsi" w:cstheme="majorBidi"/>
      <w:i/>
      <w:iCs/>
      <w:sz w:val="20"/>
      <w:szCs w:val="20"/>
    </w:rPr>
  </w:style>
  <w:style w:type="character" w:styleId="SubtleEmphasis">
    <w:name w:val="Subtle Emphasis"/>
    <w:uiPriority w:val="19"/>
    <w:qFormat/>
    <w:rsid w:val="00151A27"/>
    <w:rPr>
      <w:i/>
      <w:iCs/>
      <w:color w:val="5A5A5A" w:themeColor="text1" w:themeTint="A5"/>
    </w:rPr>
  </w:style>
  <w:style w:type="character" w:styleId="IntenseEmphasis">
    <w:name w:val="Intense Emphasis"/>
    <w:uiPriority w:val="21"/>
    <w:qFormat/>
    <w:rsid w:val="00151A27"/>
    <w:rPr>
      <w:b/>
      <w:bCs/>
      <w:i/>
      <w:iCs/>
      <w:color w:val="auto"/>
      <w:u w:val="single"/>
    </w:rPr>
  </w:style>
  <w:style w:type="character" w:styleId="SubtleReference">
    <w:name w:val="Subtle Reference"/>
    <w:uiPriority w:val="31"/>
    <w:qFormat/>
    <w:rsid w:val="00151A27"/>
    <w:rPr>
      <w:smallCaps/>
    </w:rPr>
  </w:style>
  <w:style w:type="character" w:styleId="IntenseReference">
    <w:name w:val="Intense Reference"/>
    <w:uiPriority w:val="32"/>
    <w:qFormat/>
    <w:rsid w:val="00151A27"/>
    <w:rPr>
      <w:b/>
      <w:bCs/>
      <w:smallCaps/>
      <w:color w:val="auto"/>
    </w:rPr>
  </w:style>
  <w:style w:type="character" w:styleId="BookTitle">
    <w:name w:val="Book Title"/>
    <w:uiPriority w:val="33"/>
    <w:qFormat/>
    <w:rsid w:val="00151A2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51A27"/>
    <w:pPr>
      <w:outlineLvl w:val="9"/>
    </w:pPr>
  </w:style>
  <w:style w:type="paragraph" w:customStyle="1" w:styleId="PersonalName">
    <w:name w:val="Personal Name"/>
    <w:basedOn w:val="Normal"/>
    <w:rsid w:val="007A2FCD"/>
    <w:pPr>
      <w:spacing w:line="240" w:lineRule="auto"/>
    </w:pPr>
    <w:rPr>
      <w:rFonts w:asciiTheme="majorHAnsi" w:eastAsiaTheme="majorEastAsia" w:hAnsiTheme="majorHAnsi" w:cstheme="majorBidi"/>
      <w:bCs/>
      <w:iCs/>
      <w:caps/>
      <w:color w:val="000000"/>
      <w:spacing w:val="10"/>
      <w:sz w:val="28"/>
      <w:szCs w:val="28"/>
    </w:rPr>
  </w:style>
  <w:style w:type="paragraph" w:styleId="ListBullet">
    <w:name w:val="List Bullet"/>
    <w:basedOn w:val="Normal"/>
    <w:uiPriority w:val="99"/>
    <w:unhideWhenUsed/>
    <w:rsid w:val="00273D74"/>
    <w:pPr>
      <w:numPr>
        <w:numId w:val="10"/>
      </w:numPr>
      <w:ind w:left="924" w:hanging="357"/>
      <w:contextualSpacing/>
    </w:pPr>
  </w:style>
  <w:style w:type="paragraph" w:styleId="ListBullet2">
    <w:name w:val="List Bullet 2"/>
    <w:basedOn w:val="Normal"/>
    <w:uiPriority w:val="99"/>
    <w:unhideWhenUsed/>
    <w:rsid w:val="00F05F67"/>
    <w:pPr>
      <w:numPr>
        <w:numId w:val="9"/>
      </w:numPr>
      <w:contextualSpacing/>
    </w:pPr>
  </w:style>
  <w:style w:type="paragraph" w:styleId="ListBullet3">
    <w:name w:val="List Bullet 3"/>
    <w:basedOn w:val="Normal"/>
    <w:uiPriority w:val="99"/>
    <w:unhideWhenUsed/>
    <w:rsid w:val="00F05F67"/>
    <w:pPr>
      <w:numPr>
        <w:numId w:val="8"/>
      </w:numPr>
      <w:contextualSpacing/>
    </w:pPr>
  </w:style>
  <w:style w:type="paragraph" w:styleId="ListNumber2">
    <w:name w:val="List Number 2"/>
    <w:basedOn w:val="Normal"/>
    <w:uiPriority w:val="99"/>
    <w:unhideWhenUsed/>
    <w:rsid w:val="00A52C03"/>
    <w:pPr>
      <w:numPr>
        <w:numId w:val="4"/>
      </w:numPr>
      <w:contextualSpacing/>
    </w:pPr>
  </w:style>
  <w:style w:type="paragraph" w:styleId="List2">
    <w:name w:val="List 2"/>
    <w:basedOn w:val="Normal"/>
    <w:uiPriority w:val="99"/>
    <w:unhideWhenUsed/>
    <w:rsid w:val="00A52C03"/>
    <w:pPr>
      <w:ind w:left="566" w:hanging="283"/>
      <w:contextualSpacing/>
    </w:pPr>
  </w:style>
  <w:style w:type="paragraph" w:styleId="ListNumber">
    <w:name w:val="List Number"/>
    <w:basedOn w:val="Normal"/>
    <w:uiPriority w:val="99"/>
    <w:unhideWhenUsed/>
    <w:rsid w:val="00273D74"/>
    <w:pPr>
      <w:numPr>
        <w:numId w:val="5"/>
      </w:numPr>
      <w:ind w:left="924" w:hanging="357"/>
      <w:contextualSpacing/>
    </w:pPr>
  </w:style>
  <w:style w:type="paragraph" w:customStyle="1" w:styleId="Quoteheading">
    <w:name w:val="Quote heading"/>
    <w:basedOn w:val="Heading3"/>
    <w:qFormat/>
    <w:rsid w:val="007B4C3D"/>
    <w:pPr>
      <w:ind w:left="340"/>
    </w:pPr>
  </w:style>
  <w:style w:type="paragraph" w:styleId="Title">
    <w:name w:val="Title"/>
    <w:basedOn w:val="Normal"/>
    <w:next w:val="Normal"/>
    <w:link w:val="TitleChar"/>
    <w:uiPriority w:val="10"/>
    <w:qFormat/>
    <w:rsid w:val="007B4C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C3D"/>
    <w:rPr>
      <w:rFonts w:asciiTheme="majorHAnsi" w:eastAsiaTheme="majorEastAsia" w:hAnsiTheme="majorHAnsi" w:cstheme="majorBidi"/>
      <w:spacing w:val="-10"/>
      <w:kern w:val="28"/>
      <w:sz w:val="56"/>
      <w:szCs w:val="56"/>
    </w:rPr>
  </w:style>
  <w:style w:type="paragraph" w:customStyle="1" w:styleId="paragraph">
    <w:name w:val="paragraph"/>
    <w:basedOn w:val="Normal"/>
    <w:rsid w:val="003C11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C11B0"/>
  </w:style>
  <w:style w:type="character" w:customStyle="1" w:styleId="eop">
    <w:name w:val="eop"/>
    <w:basedOn w:val="DefaultParagraphFont"/>
    <w:rsid w:val="003C11B0"/>
  </w:style>
  <w:style w:type="character" w:styleId="UnresolvedMention">
    <w:name w:val="Unresolved Mention"/>
    <w:basedOn w:val="DefaultParagraphFont"/>
    <w:uiPriority w:val="99"/>
    <w:semiHidden/>
    <w:unhideWhenUsed/>
    <w:rsid w:val="00EF02D8"/>
    <w:rPr>
      <w:color w:val="605E5C"/>
      <w:shd w:val="clear" w:color="auto" w:fill="E1DFDD"/>
    </w:rPr>
  </w:style>
  <w:style w:type="character" w:styleId="FollowedHyperlink">
    <w:name w:val="FollowedHyperlink"/>
    <w:basedOn w:val="DefaultParagraphFont"/>
    <w:uiPriority w:val="99"/>
    <w:semiHidden/>
    <w:unhideWhenUsed/>
    <w:rsid w:val="008116C8"/>
    <w:rPr>
      <w:color w:val="EF5990" w:themeColor="followedHyperlink"/>
      <w:u w:val="single"/>
    </w:rPr>
  </w:style>
  <w:style w:type="paragraph" w:styleId="NormalWeb">
    <w:name w:val="Normal (Web)"/>
    <w:basedOn w:val="Normal"/>
    <w:uiPriority w:val="99"/>
    <w:semiHidden/>
    <w:unhideWhenUsed/>
    <w:rsid w:val="001B1B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4991">
      <w:bodyDiv w:val="1"/>
      <w:marLeft w:val="0"/>
      <w:marRight w:val="0"/>
      <w:marTop w:val="0"/>
      <w:marBottom w:val="0"/>
      <w:divBdr>
        <w:top w:val="none" w:sz="0" w:space="0" w:color="auto"/>
        <w:left w:val="none" w:sz="0" w:space="0" w:color="auto"/>
        <w:bottom w:val="none" w:sz="0" w:space="0" w:color="auto"/>
        <w:right w:val="none" w:sz="0" w:space="0" w:color="auto"/>
      </w:divBdr>
    </w:div>
    <w:div w:id="284774943">
      <w:bodyDiv w:val="1"/>
      <w:marLeft w:val="0"/>
      <w:marRight w:val="0"/>
      <w:marTop w:val="0"/>
      <w:marBottom w:val="0"/>
      <w:divBdr>
        <w:top w:val="none" w:sz="0" w:space="0" w:color="auto"/>
        <w:left w:val="none" w:sz="0" w:space="0" w:color="auto"/>
        <w:bottom w:val="none" w:sz="0" w:space="0" w:color="auto"/>
        <w:right w:val="none" w:sz="0" w:space="0" w:color="auto"/>
      </w:divBdr>
      <w:divsChild>
        <w:div w:id="10843308">
          <w:marLeft w:val="0"/>
          <w:marRight w:val="0"/>
          <w:marTop w:val="0"/>
          <w:marBottom w:val="0"/>
          <w:divBdr>
            <w:top w:val="none" w:sz="0" w:space="0" w:color="auto"/>
            <w:left w:val="none" w:sz="0" w:space="0" w:color="auto"/>
            <w:bottom w:val="none" w:sz="0" w:space="0" w:color="auto"/>
            <w:right w:val="none" w:sz="0" w:space="0" w:color="auto"/>
          </w:divBdr>
        </w:div>
        <w:div w:id="238635802">
          <w:marLeft w:val="0"/>
          <w:marRight w:val="0"/>
          <w:marTop w:val="0"/>
          <w:marBottom w:val="0"/>
          <w:divBdr>
            <w:top w:val="none" w:sz="0" w:space="0" w:color="auto"/>
            <w:left w:val="none" w:sz="0" w:space="0" w:color="auto"/>
            <w:bottom w:val="none" w:sz="0" w:space="0" w:color="auto"/>
            <w:right w:val="none" w:sz="0" w:space="0" w:color="auto"/>
          </w:divBdr>
        </w:div>
        <w:div w:id="1051736118">
          <w:marLeft w:val="0"/>
          <w:marRight w:val="0"/>
          <w:marTop w:val="0"/>
          <w:marBottom w:val="0"/>
          <w:divBdr>
            <w:top w:val="none" w:sz="0" w:space="0" w:color="auto"/>
            <w:left w:val="none" w:sz="0" w:space="0" w:color="auto"/>
            <w:bottom w:val="none" w:sz="0" w:space="0" w:color="auto"/>
            <w:right w:val="none" w:sz="0" w:space="0" w:color="auto"/>
          </w:divBdr>
        </w:div>
        <w:div w:id="2026783393">
          <w:marLeft w:val="0"/>
          <w:marRight w:val="0"/>
          <w:marTop w:val="0"/>
          <w:marBottom w:val="0"/>
          <w:divBdr>
            <w:top w:val="none" w:sz="0" w:space="0" w:color="auto"/>
            <w:left w:val="none" w:sz="0" w:space="0" w:color="auto"/>
            <w:bottom w:val="none" w:sz="0" w:space="0" w:color="auto"/>
            <w:right w:val="none" w:sz="0" w:space="0" w:color="auto"/>
          </w:divBdr>
        </w:div>
        <w:div w:id="1072895337">
          <w:marLeft w:val="0"/>
          <w:marRight w:val="0"/>
          <w:marTop w:val="0"/>
          <w:marBottom w:val="0"/>
          <w:divBdr>
            <w:top w:val="none" w:sz="0" w:space="0" w:color="auto"/>
            <w:left w:val="none" w:sz="0" w:space="0" w:color="auto"/>
            <w:bottom w:val="none" w:sz="0" w:space="0" w:color="auto"/>
            <w:right w:val="none" w:sz="0" w:space="0" w:color="auto"/>
          </w:divBdr>
        </w:div>
        <w:div w:id="1570576884">
          <w:marLeft w:val="0"/>
          <w:marRight w:val="0"/>
          <w:marTop w:val="0"/>
          <w:marBottom w:val="0"/>
          <w:divBdr>
            <w:top w:val="none" w:sz="0" w:space="0" w:color="auto"/>
            <w:left w:val="none" w:sz="0" w:space="0" w:color="auto"/>
            <w:bottom w:val="none" w:sz="0" w:space="0" w:color="auto"/>
            <w:right w:val="none" w:sz="0" w:space="0" w:color="auto"/>
          </w:divBdr>
        </w:div>
        <w:div w:id="1183395057">
          <w:marLeft w:val="0"/>
          <w:marRight w:val="0"/>
          <w:marTop w:val="0"/>
          <w:marBottom w:val="0"/>
          <w:divBdr>
            <w:top w:val="none" w:sz="0" w:space="0" w:color="auto"/>
            <w:left w:val="none" w:sz="0" w:space="0" w:color="auto"/>
            <w:bottom w:val="none" w:sz="0" w:space="0" w:color="auto"/>
            <w:right w:val="none" w:sz="0" w:space="0" w:color="auto"/>
          </w:divBdr>
        </w:div>
        <w:div w:id="1048920884">
          <w:marLeft w:val="0"/>
          <w:marRight w:val="0"/>
          <w:marTop w:val="0"/>
          <w:marBottom w:val="0"/>
          <w:divBdr>
            <w:top w:val="none" w:sz="0" w:space="0" w:color="auto"/>
            <w:left w:val="none" w:sz="0" w:space="0" w:color="auto"/>
            <w:bottom w:val="none" w:sz="0" w:space="0" w:color="auto"/>
            <w:right w:val="none" w:sz="0" w:space="0" w:color="auto"/>
          </w:divBdr>
        </w:div>
        <w:div w:id="530580233">
          <w:marLeft w:val="0"/>
          <w:marRight w:val="0"/>
          <w:marTop w:val="0"/>
          <w:marBottom w:val="0"/>
          <w:divBdr>
            <w:top w:val="none" w:sz="0" w:space="0" w:color="auto"/>
            <w:left w:val="none" w:sz="0" w:space="0" w:color="auto"/>
            <w:bottom w:val="none" w:sz="0" w:space="0" w:color="auto"/>
            <w:right w:val="none" w:sz="0" w:space="0" w:color="auto"/>
          </w:divBdr>
          <w:divsChild>
            <w:div w:id="209613734">
              <w:marLeft w:val="0"/>
              <w:marRight w:val="0"/>
              <w:marTop w:val="0"/>
              <w:marBottom w:val="0"/>
              <w:divBdr>
                <w:top w:val="none" w:sz="0" w:space="0" w:color="auto"/>
                <w:left w:val="none" w:sz="0" w:space="0" w:color="auto"/>
                <w:bottom w:val="none" w:sz="0" w:space="0" w:color="auto"/>
                <w:right w:val="none" w:sz="0" w:space="0" w:color="auto"/>
              </w:divBdr>
            </w:div>
            <w:div w:id="1177620984">
              <w:marLeft w:val="0"/>
              <w:marRight w:val="0"/>
              <w:marTop w:val="0"/>
              <w:marBottom w:val="0"/>
              <w:divBdr>
                <w:top w:val="none" w:sz="0" w:space="0" w:color="auto"/>
                <w:left w:val="none" w:sz="0" w:space="0" w:color="auto"/>
                <w:bottom w:val="none" w:sz="0" w:space="0" w:color="auto"/>
                <w:right w:val="none" w:sz="0" w:space="0" w:color="auto"/>
              </w:divBdr>
            </w:div>
            <w:div w:id="2045248203">
              <w:marLeft w:val="0"/>
              <w:marRight w:val="0"/>
              <w:marTop w:val="0"/>
              <w:marBottom w:val="0"/>
              <w:divBdr>
                <w:top w:val="none" w:sz="0" w:space="0" w:color="auto"/>
                <w:left w:val="none" w:sz="0" w:space="0" w:color="auto"/>
                <w:bottom w:val="none" w:sz="0" w:space="0" w:color="auto"/>
                <w:right w:val="none" w:sz="0" w:space="0" w:color="auto"/>
              </w:divBdr>
            </w:div>
          </w:divsChild>
        </w:div>
        <w:div w:id="1910576036">
          <w:marLeft w:val="0"/>
          <w:marRight w:val="0"/>
          <w:marTop w:val="0"/>
          <w:marBottom w:val="0"/>
          <w:divBdr>
            <w:top w:val="none" w:sz="0" w:space="0" w:color="auto"/>
            <w:left w:val="none" w:sz="0" w:space="0" w:color="auto"/>
            <w:bottom w:val="none" w:sz="0" w:space="0" w:color="auto"/>
            <w:right w:val="none" w:sz="0" w:space="0" w:color="auto"/>
          </w:divBdr>
        </w:div>
        <w:div w:id="81341118">
          <w:marLeft w:val="0"/>
          <w:marRight w:val="0"/>
          <w:marTop w:val="0"/>
          <w:marBottom w:val="0"/>
          <w:divBdr>
            <w:top w:val="none" w:sz="0" w:space="0" w:color="auto"/>
            <w:left w:val="none" w:sz="0" w:space="0" w:color="auto"/>
            <w:bottom w:val="none" w:sz="0" w:space="0" w:color="auto"/>
            <w:right w:val="none" w:sz="0" w:space="0" w:color="auto"/>
          </w:divBdr>
        </w:div>
        <w:div w:id="1257598000">
          <w:marLeft w:val="0"/>
          <w:marRight w:val="0"/>
          <w:marTop w:val="0"/>
          <w:marBottom w:val="0"/>
          <w:divBdr>
            <w:top w:val="none" w:sz="0" w:space="0" w:color="auto"/>
            <w:left w:val="none" w:sz="0" w:space="0" w:color="auto"/>
            <w:bottom w:val="none" w:sz="0" w:space="0" w:color="auto"/>
            <w:right w:val="none" w:sz="0" w:space="0" w:color="auto"/>
          </w:divBdr>
        </w:div>
        <w:div w:id="316224074">
          <w:marLeft w:val="0"/>
          <w:marRight w:val="0"/>
          <w:marTop w:val="0"/>
          <w:marBottom w:val="0"/>
          <w:divBdr>
            <w:top w:val="none" w:sz="0" w:space="0" w:color="auto"/>
            <w:left w:val="none" w:sz="0" w:space="0" w:color="auto"/>
            <w:bottom w:val="none" w:sz="0" w:space="0" w:color="auto"/>
            <w:right w:val="none" w:sz="0" w:space="0" w:color="auto"/>
          </w:divBdr>
        </w:div>
        <w:div w:id="1314140935">
          <w:marLeft w:val="0"/>
          <w:marRight w:val="0"/>
          <w:marTop w:val="0"/>
          <w:marBottom w:val="0"/>
          <w:divBdr>
            <w:top w:val="none" w:sz="0" w:space="0" w:color="auto"/>
            <w:left w:val="none" w:sz="0" w:space="0" w:color="auto"/>
            <w:bottom w:val="none" w:sz="0" w:space="0" w:color="auto"/>
            <w:right w:val="none" w:sz="0" w:space="0" w:color="auto"/>
          </w:divBdr>
        </w:div>
        <w:div w:id="61605202">
          <w:marLeft w:val="0"/>
          <w:marRight w:val="0"/>
          <w:marTop w:val="0"/>
          <w:marBottom w:val="0"/>
          <w:divBdr>
            <w:top w:val="none" w:sz="0" w:space="0" w:color="auto"/>
            <w:left w:val="none" w:sz="0" w:space="0" w:color="auto"/>
            <w:bottom w:val="none" w:sz="0" w:space="0" w:color="auto"/>
            <w:right w:val="none" w:sz="0" w:space="0" w:color="auto"/>
          </w:divBdr>
          <w:divsChild>
            <w:div w:id="893811599">
              <w:marLeft w:val="0"/>
              <w:marRight w:val="0"/>
              <w:marTop w:val="0"/>
              <w:marBottom w:val="0"/>
              <w:divBdr>
                <w:top w:val="none" w:sz="0" w:space="0" w:color="auto"/>
                <w:left w:val="none" w:sz="0" w:space="0" w:color="auto"/>
                <w:bottom w:val="none" w:sz="0" w:space="0" w:color="auto"/>
                <w:right w:val="none" w:sz="0" w:space="0" w:color="auto"/>
              </w:divBdr>
            </w:div>
            <w:div w:id="1102072713">
              <w:marLeft w:val="0"/>
              <w:marRight w:val="0"/>
              <w:marTop w:val="0"/>
              <w:marBottom w:val="0"/>
              <w:divBdr>
                <w:top w:val="none" w:sz="0" w:space="0" w:color="auto"/>
                <w:left w:val="none" w:sz="0" w:space="0" w:color="auto"/>
                <w:bottom w:val="none" w:sz="0" w:space="0" w:color="auto"/>
                <w:right w:val="none" w:sz="0" w:space="0" w:color="auto"/>
              </w:divBdr>
            </w:div>
            <w:div w:id="1770006876">
              <w:marLeft w:val="0"/>
              <w:marRight w:val="0"/>
              <w:marTop w:val="0"/>
              <w:marBottom w:val="0"/>
              <w:divBdr>
                <w:top w:val="none" w:sz="0" w:space="0" w:color="auto"/>
                <w:left w:val="none" w:sz="0" w:space="0" w:color="auto"/>
                <w:bottom w:val="none" w:sz="0" w:space="0" w:color="auto"/>
                <w:right w:val="none" w:sz="0" w:space="0" w:color="auto"/>
              </w:divBdr>
            </w:div>
            <w:div w:id="1152872085">
              <w:marLeft w:val="0"/>
              <w:marRight w:val="0"/>
              <w:marTop w:val="0"/>
              <w:marBottom w:val="0"/>
              <w:divBdr>
                <w:top w:val="none" w:sz="0" w:space="0" w:color="auto"/>
                <w:left w:val="none" w:sz="0" w:space="0" w:color="auto"/>
                <w:bottom w:val="none" w:sz="0" w:space="0" w:color="auto"/>
                <w:right w:val="none" w:sz="0" w:space="0" w:color="auto"/>
              </w:divBdr>
            </w:div>
          </w:divsChild>
        </w:div>
        <w:div w:id="990326437">
          <w:marLeft w:val="0"/>
          <w:marRight w:val="0"/>
          <w:marTop w:val="0"/>
          <w:marBottom w:val="0"/>
          <w:divBdr>
            <w:top w:val="none" w:sz="0" w:space="0" w:color="auto"/>
            <w:left w:val="none" w:sz="0" w:space="0" w:color="auto"/>
            <w:bottom w:val="none" w:sz="0" w:space="0" w:color="auto"/>
            <w:right w:val="none" w:sz="0" w:space="0" w:color="auto"/>
          </w:divBdr>
          <w:divsChild>
            <w:div w:id="1026255800">
              <w:marLeft w:val="0"/>
              <w:marRight w:val="0"/>
              <w:marTop w:val="0"/>
              <w:marBottom w:val="0"/>
              <w:divBdr>
                <w:top w:val="none" w:sz="0" w:space="0" w:color="auto"/>
                <w:left w:val="none" w:sz="0" w:space="0" w:color="auto"/>
                <w:bottom w:val="none" w:sz="0" w:space="0" w:color="auto"/>
                <w:right w:val="none" w:sz="0" w:space="0" w:color="auto"/>
              </w:divBdr>
            </w:div>
            <w:div w:id="127280280">
              <w:marLeft w:val="0"/>
              <w:marRight w:val="0"/>
              <w:marTop w:val="0"/>
              <w:marBottom w:val="0"/>
              <w:divBdr>
                <w:top w:val="none" w:sz="0" w:space="0" w:color="auto"/>
                <w:left w:val="none" w:sz="0" w:space="0" w:color="auto"/>
                <w:bottom w:val="none" w:sz="0" w:space="0" w:color="auto"/>
                <w:right w:val="none" w:sz="0" w:space="0" w:color="auto"/>
              </w:divBdr>
            </w:div>
            <w:div w:id="1539204160">
              <w:marLeft w:val="0"/>
              <w:marRight w:val="0"/>
              <w:marTop w:val="0"/>
              <w:marBottom w:val="0"/>
              <w:divBdr>
                <w:top w:val="none" w:sz="0" w:space="0" w:color="auto"/>
                <w:left w:val="none" w:sz="0" w:space="0" w:color="auto"/>
                <w:bottom w:val="none" w:sz="0" w:space="0" w:color="auto"/>
                <w:right w:val="none" w:sz="0" w:space="0" w:color="auto"/>
              </w:divBdr>
            </w:div>
            <w:div w:id="1577744264">
              <w:marLeft w:val="0"/>
              <w:marRight w:val="0"/>
              <w:marTop w:val="0"/>
              <w:marBottom w:val="0"/>
              <w:divBdr>
                <w:top w:val="none" w:sz="0" w:space="0" w:color="auto"/>
                <w:left w:val="none" w:sz="0" w:space="0" w:color="auto"/>
                <w:bottom w:val="none" w:sz="0" w:space="0" w:color="auto"/>
                <w:right w:val="none" w:sz="0" w:space="0" w:color="auto"/>
              </w:divBdr>
            </w:div>
          </w:divsChild>
        </w:div>
        <w:div w:id="1867670351">
          <w:marLeft w:val="0"/>
          <w:marRight w:val="0"/>
          <w:marTop w:val="0"/>
          <w:marBottom w:val="0"/>
          <w:divBdr>
            <w:top w:val="none" w:sz="0" w:space="0" w:color="auto"/>
            <w:left w:val="none" w:sz="0" w:space="0" w:color="auto"/>
            <w:bottom w:val="none" w:sz="0" w:space="0" w:color="auto"/>
            <w:right w:val="none" w:sz="0" w:space="0" w:color="auto"/>
          </w:divBdr>
          <w:divsChild>
            <w:div w:id="1149052522">
              <w:marLeft w:val="0"/>
              <w:marRight w:val="0"/>
              <w:marTop w:val="0"/>
              <w:marBottom w:val="0"/>
              <w:divBdr>
                <w:top w:val="none" w:sz="0" w:space="0" w:color="auto"/>
                <w:left w:val="none" w:sz="0" w:space="0" w:color="auto"/>
                <w:bottom w:val="none" w:sz="0" w:space="0" w:color="auto"/>
                <w:right w:val="none" w:sz="0" w:space="0" w:color="auto"/>
              </w:divBdr>
            </w:div>
            <w:div w:id="955020885">
              <w:marLeft w:val="0"/>
              <w:marRight w:val="0"/>
              <w:marTop w:val="0"/>
              <w:marBottom w:val="0"/>
              <w:divBdr>
                <w:top w:val="none" w:sz="0" w:space="0" w:color="auto"/>
                <w:left w:val="none" w:sz="0" w:space="0" w:color="auto"/>
                <w:bottom w:val="none" w:sz="0" w:space="0" w:color="auto"/>
                <w:right w:val="none" w:sz="0" w:space="0" w:color="auto"/>
              </w:divBdr>
            </w:div>
            <w:div w:id="919097519">
              <w:marLeft w:val="0"/>
              <w:marRight w:val="0"/>
              <w:marTop w:val="0"/>
              <w:marBottom w:val="0"/>
              <w:divBdr>
                <w:top w:val="none" w:sz="0" w:space="0" w:color="auto"/>
                <w:left w:val="none" w:sz="0" w:space="0" w:color="auto"/>
                <w:bottom w:val="none" w:sz="0" w:space="0" w:color="auto"/>
                <w:right w:val="none" w:sz="0" w:space="0" w:color="auto"/>
              </w:divBdr>
            </w:div>
            <w:div w:id="1737824013">
              <w:marLeft w:val="0"/>
              <w:marRight w:val="0"/>
              <w:marTop w:val="0"/>
              <w:marBottom w:val="0"/>
              <w:divBdr>
                <w:top w:val="none" w:sz="0" w:space="0" w:color="auto"/>
                <w:left w:val="none" w:sz="0" w:space="0" w:color="auto"/>
                <w:bottom w:val="none" w:sz="0" w:space="0" w:color="auto"/>
                <w:right w:val="none" w:sz="0" w:space="0" w:color="auto"/>
              </w:divBdr>
            </w:div>
          </w:divsChild>
        </w:div>
        <w:div w:id="2088112975">
          <w:marLeft w:val="0"/>
          <w:marRight w:val="0"/>
          <w:marTop w:val="0"/>
          <w:marBottom w:val="0"/>
          <w:divBdr>
            <w:top w:val="none" w:sz="0" w:space="0" w:color="auto"/>
            <w:left w:val="none" w:sz="0" w:space="0" w:color="auto"/>
            <w:bottom w:val="none" w:sz="0" w:space="0" w:color="auto"/>
            <w:right w:val="none" w:sz="0" w:space="0" w:color="auto"/>
          </w:divBdr>
        </w:div>
        <w:div w:id="1314217089">
          <w:marLeft w:val="0"/>
          <w:marRight w:val="0"/>
          <w:marTop w:val="0"/>
          <w:marBottom w:val="0"/>
          <w:divBdr>
            <w:top w:val="none" w:sz="0" w:space="0" w:color="auto"/>
            <w:left w:val="none" w:sz="0" w:space="0" w:color="auto"/>
            <w:bottom w:val="none" w:sz="0" w:space="0" w:color="auto"/>
            <w:right w:val="none" w:sz="0" w:space="0" w:color="auto"/>
          </w:divBdr>
        </w:div>
        <w:div w:id="1379167888">
          <w:marLeft w:val="0"/>
          <w:marRight w:val="0"/>
          <w:marTop w:val="0"/>
          <w:marBottom w:val="0"/>
          <w:divBdr>
            <w:top w:val="none" w:sz="0" w:space="0" w:color="auto"/>
            <w:left w:val="none" w:sz="0" w:space="0" w:color="auto"/>
            <w:bottom w:val="none" w:sz="0" w:space="0" w:color="auto"/>
            <w:right w:val="none" w:sz="0" w:space="0" w:color="auto"/>
          </w:divBdr>
        </w:div>
        <w:div w:id="864829479">
          <w:marLeft w:val="0"/>
          <w:marRight w:val="0"/>
          <w:marTop w:val="0"/>
          <w:marBottom w:val="0"/>
          <w:divBdr>
            <w:top w:val="none" w:sz="0" w:space="0" w:color="auto"/>
            <w:left w:val="none" w:sz="0" w:space="0" w:color="auto"/>
            <w:bottom w:val="none" w:sz="0" w:space="0" w:color="auto"/>
            <w:right w:val="none" w:sz="0" w:space="0" w:color="auto"/>
          </w:divBdr>
        </w:div>
        <w:div w:id="1141535287">
          <w:marLeft w:val="0"/>
          <w:marRight w:val="0"/>
          <w:marTop w:val="0"/>
          <w:marBottom w:val="0"/>
          <w:divBdr>
            <w:top w:val="none" w:sz="0" w:space="0" w:color="auto"/>
            <w:left w:val="none" w:sz="0" w:space="0" w:color="auto"/>
            <w:bottom w:val="none" w:sz="0" w:space="0" w:color="auto"/>
            <w:right w:val="none" w:sz="0" w:space="0" w:color="auto"/>
          </w:divBdr>
        </w:div>
        <w:div w:id="1448542952">
          <w:marLeft w:val="0"/>
          <w:marRight w:val="0"/>
          <w:marTop w:val="0"/>
          <w:marBottom w:val="0"/>
          <w:divBdr>
            <w:top w:val="none" w:sz="0" w:space="0" w:color="auto"/>
            <w:left w:val="none" w:sz="0" w:space="0" w:color="auto"/>
            <w:bottom w:val="none" w:sz="0" w:space="0" w:color="auto"/>
            <w:right w:val="none" w:sz="0" w:space="0" w:color="auto"/>
          </w:divBdr>
        </w:div>
        <w:div w:id="387725157">
          <w:marLeft w:val="0"/>
          <w:marRight w:val="0"/>
          <w:marTop w:val="0"/>
          <w:marBottom w:val="0"/>
          <w:divBdr>
            <w:top w:val="none" w:sz="0" w:space="0" w:color="auto"/>
            <w:left w:val="none" w:sz="0" w:space="0" w:color="auto"/>
            <w:bottom w:val="none" w:sz="0" w:space="0" w:color="auto"/>
            <w:right w:val="none" w:sz="0" w:space="0" w:color="auto"/>
          </w:divBdr>
        </w:div>
        <w:div w:id="1046295722">
          <w:marLeft w:val="0"/>
          <w:marRight w:val="0"/>
          <w:marTop w:val="0"/>
          <w:marBottom w:val="0"/>
          <w:divBdr>
            <w:top w:val="none" w:sz="0" w:space="0" w:color="auto"/>
            <w:left w:val="none" w:sz="0" w:space="0" w:color="auto"/>
            <w:bottom w:val="none" w:sz="0" w:space="0" w:color="auto"/>
            <w:right w:val="none" w:sz="0" w:space="0" w:color="auto"/>
          </w:divBdr>
        </w:div>
        <w:div w:id="1894000231">
          <w:marLeft w:val="0"/>
          <w:marRight w:val="0"/>
          <w:marTop w:val="0"/>
          <w:marBottom w:val="0"/>
          <w:divBdr>
            <w:top w:val="none" w:sz="0" w:space="0" w:color="auto"/>
            <w:left w:val="none" w:sz="0" w:space="0" w:color="auto"/>
            <w:bottom w:val="none" w:sz="0" w:space="0" w:color="auto"/>
            <w:right w:val="none" w:sz="0" w:space="0" w:color="auto"/>
          </w:divBdr>
        </w:div>
        <w:div w:id="1659386550">
          <w:marLeft w:val="0"/>
          <w:marRight w:val="0"/>
          <w:marTop w:val="0"/>
          <w:marBottom w:val="0"/>
          <w:divBdr>
            <w:top w:val="none" w:sz="0" w:space="0" w:color="auto"/>
            <w:left w:val="none" w:sz="0" w:space="0" w:color="auto"/>
            <w:bottom w:val="none" w:sz="0" w:space="0" w:color="auto"/>
            <w:right w:val="none" w:sz="0" w:space="0" w:color="auto"/>
          </w:divBdr>
        </w:div>
        <w:div w:id="1811095782">
          <w:marLeft w:val="0"/>
          <w:marRight w:val="0"/>
          <w:marTop w:val="0"/>
          <w:marBottom w:val="0"/>
          <w:divBdr>
            <w:top w:val="none" w:sz="0" w:space="0" w:color="auto"/>
            <w:left w:val="none" w:sz="0" w:space="0" w:color="auto"/>
            <w:bottom w:val="none" w:sz="0" w:space="0" w:color="auto"/>
            <w:right w:val="none" w:sz="0" w:space="0" w:color="auto"/>
          </w:divBdr>
        </w:div>
        <w:div w:id="383799026">
          <w:marLeft w:val="0"/>
          <w:marRight w:val="0"/>
          <w:marTop w:val="0"/>
          <w:marBottom w:val="0"/>
          <w:divBdr>
            <w:top w:val="none" w:sz="0" w:space="0" w:color="auto"/>
            <w:left w:val="none" w:sz="0" w:space="0" w:color="auto"/>
            <w:bottom w:val="none" w:sz="0" w:space="0" w:color="auto"/>
            <w:right w:val="none" w:sz="0" w:space="0" w:color="auto"/>
          </w:divBdr>
        </w:div>
        <w:div w:id="1088425438">
          <w:marLeft w:val="0"/>
          <w:marRight w:val="0"/>
          <w:marTop w:val="0"/>
          <w:marBottom w:val="0"/>
          <w:divBdr>
            <w:top w:val="none" w:sz="0" w:space="0" w:color="auto"/>
            <w:left w:val="none" w:sz="0" w:space="0" w:color="auto"/>
            <w:bottom w:val="none" w:sz="0" w:space="0" w:color="auto"/>
            <w:right w:val="none" w:sz="0" w:space="0" w:color="auto"/>
          </w:divBdr>
        </w:div>
      </w:divsChild>
    </w:div>
    <w:div w:id="614286984">
      <w:bodyDiv w:val="1"/>
      <w:marLeft w:val="0"/>
      <w:marRight w:val="0"/>
      <w:marTop w:val="0"/>
      <w:marBottom w:val="0"/>
      <w:divBdr>
        <w:top w:val="none" w:sz="0" w:space="0" w:color="auto"/>
        <w:left w:val="none" w:sz="0" w:space="0" w:color="auto"/>
        <w:bottom w:val="none" w:sz="0" w:space="0" w:color="auto"/>
        <w:right w:val="none" w:sz="0" w:space="0" w:color="auto"/>
      </w:divBdr>
    </w:div>
    <w:div w:id="1036393416">
      <w:bodyDiv w:val="1"/>
      <w:marLeft w:val="0"/>
      <w:marRight w:val="0"/>
      <w:marTop w:val="0"/>
      <w:marBottom w:val="0"/>
      <w:divBdr>
        <w:top w:val="none" w:sz="0" w:space="0" w:color="auto"/>
        <w:left w:val="none" w:sz="0" w:space="0" w:color="auto"/>
        <w:bottom w:val="none" w:sz="0" w:space="0" w:color="auto"/>
        <w:right w:val="none" w:sz="0" w:space="0" w:color="auto"/>
      </w:divBdr>
    </w:div>
    <w:div w:id="1155804920">
      <w:bodyDiv w:val="1"/>
      <w:marLeft w:val="0"/>
      <w:marRight w:val="0"/>
      <w:marTop w:val="0"/>
      <w:marBottom w:val="0"/>
      <w:divBdr>
        <w:top w:val="none" w:sz="0" w:space="0" w:color="auto"/>
        <w:left w:val="none" w:sz="0" w:space="0" w:color="auto"/>
        <w:bottom w:val="none" w:sz="0" w:space="0" w:color="auto"/>
        <w:right w:val="none" w:sz="0" w:space="0" w:color="auto"/>
      </w:divBdr>
    </w:div>
    <w:div w:id="19683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nsw.info/tickets-opal/opal" TargetMode="External"/><Relationship Id="rId13" Type="http://schemas.openxmlformats.org/officeDocument/2006/relationships/hyperlink" Target="https://www.transport.nsw.gov.au/roadsafety/bicycle-riders/ebikes" TargetMode="External"/><Relationship Id="rId18" Type="http://schemas.openxmlformats.org/officeDocument/2006/relationships/hyperlink" Target="https://sydney.edu.au/campus-life/getting-to-campus/cycling.html" TargetMode="External"/><Relationship Id="rId3" Type="http://schemas.openxmlformats.org/officeDocument/2006/relationships/settings" Target="settings.xml"/><Relationship Id="rId21" Type="http://schemas.openxmlformats.org/officeDocument/2006/relationships/hyperlink" Target="https://www.sydney.edu.au/content/dam/corporate/documents/about-us/campuses/parking-information-pack.pdf" TargetMode="External"/><Relationship Id="rId7" Type="http://schemas.openxmlformats.org/officeDocument/2006/relationships/hyperlink" Target="https://transportnsw.info/tickets-opal/opal/contactless-payments" TargetMode="External"/><Relationship Id="rId12" Type="http://schemas.openxmlformats.org/officeDocument/2006/relationships/hyperlink" Target="https://roadsafety.transport.nsw.gov.au/stayingsafe/bicycle-riders/petrol-powered-bicycles.html" TargetMode="External"/><Relationship Id="rId17" Type="http://schemas.openxmlformats.org/officeDocument/2006/relationships/hyperlink" Target="https://sydney.edu.au/campus-life/getting-to-campus/campus-bu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illagetovillagesydney.wordpress.com/" TargetMode="External"/><Relationship Id="rId20" Type="http://schemas.openxmlformats.org/officeDocument/2006/relationships/hyperlink" Target="https://www.denmanbikeshop.com/thebikeshopblog/wp-content/uploads/2016/08/Locking-Techniques-Rear-Triangle-Thumb.jpg" TargetMode="External"/><Relationship Id="rId1" Type="http://schemas.openxmlformats.org/officeDocument/2006/relationships/numbering" Target="numbering.xml"/><Relationship Id="rId6" Type="http://schemas.openxmlformats.org/officeDocument/2006/relationships/hyperlink" Target="https://transportnsw.info/tickets-opal/opal/get-opal-card" TargetMode="External"/><Relationship Id="rId11" Type="http://schemas.openxmlformats.org/officeDocument/2006/relationships/hyperlink" Target="http://supra.net.au/cpt_helps/fines/" TargetMode="External"/><Relationship Id="rId24" Type="http://schemas.openxmlformats.org/officeDocument/2006/relationships/fontTable" Target="fontTable.xml"/><Relationship Id="rId5" Type="http://schemas.openxmlformats.org/officeDocument/2006/relationships/hyperlink" Target="https://transportnsw.info/document/6027/opal-network-map-2022-wcag.pdf" TargetMode="External"/><Relationship Id="rId15" Type="http://schemas.openxmlformats.org/officeDocument/2006/relationships/hyperlink" Target="https://supra.net.au/contact" TargetMode="External"/><Relationship Id="rId23" Type="http://schemas.openxmlformats.org/officeDocument/2006/relationships/hyperlink" Target="mailto:https://www.service.nsw.gov.au/guide/buying-vehicle%23related-links-and-documents" TargetMode="External"/><Relationship Id="rId10" Type="http://schemas.openxmlformats.org/officeDocument/2006/relationships/hyperlink" Target="http://www.transportnsw.info/" TargetMode="External"/><Relationship Id="rId19" Type="http://schemas.openxmlformats.org/officeDocument/2006/relationships/hyperlink" Target="https://www.sydney.edu.au/maps/campuses/?area=CAMDAR" TargetMode="External"/><Relationship Id="rId4" Type="http://schemas.openxmlformats.org/officeDocument/2006/relationships/webSettings" Target="webSettings.xml"/><Relationship Id="rId9" Type="http://schemas.openxmlformats.org/officeDocument/2006/relationships/hyperlink" Target="https://www.opal.com.au/en/about-opal/opal_for_concessions/opal_for_tertiary_institutions/" TargetMode="External"/><Relationship Id="rId14" Type="http://schemas.openxmlformats.org/officeDocument/2006/relationships/hyperlink" Target="https://roadsafety.transport.nsw.gov.au/stayingsafe/e-scooters/index.html" TargetMode="External"/><Relationship Id="rId22" Type="http://schemas.openxmlformats.org/officeDocument/2006/relationships/hyperlink" Target="mailto:https://www.fairtrading.nsw.gov.au/cars-and-other-vehicles/buying-and-selling-a-c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upra/shared/Administration/Forms%20&amp;%20Templates/Publications%20templates/Advice%20article%20template/Advice%20article%20template.dotx" TargetMode="External"/></Relationships>
</file>

<file path=word/theme/theme1.xml><?xml version="1.0" encoding="utf-8"?>
<a:theme xmlns:a="http://schemas.openxmlformats.org/drawingml/2006/main" name="Office Theme">
  <a:themeElements>
    <a:clrScheme name="SUPRA">
      <a:dk1>
        <a:srgbClr val="000000"/>
      </a:dk1>
      <a:lt1>
        <a:srgbClr val="C7C3E2"/>
      </a:lt1>
      <a:dk2>
        <a:srgbClr val="FFFFFF"/>
      </a:dk2>
      <a:lt2>
        <a:srgbClr val="CBE7D3"/>
      </a:lt2>
      <a:accent1>
        <a:srgbClr val="00ADEF"/>
      </a:accent1>
      <a:accent2>
        <a:srgbClr val="EC008B"/>
      </a:accent2>
      <a:accent3>
        <a:srgbClr val="FFF100"/>
      </a:accent3>
      <a:accent4>
        <a:srgbClr val="2E3092"/>
      </a:accent4>
      <a:accent5>
        <a:srgbClr val="00A550"/>
      </a:accent5>
      <a:accent6>
        <a:srgbClr val="ED1C24"/>
      </a:accent6>
      <a:hlink>
        <a:srgbClr val="F0593F"/>
      </a:hlink>
      <a:folHlink>
        <a:srgbClr val="EF599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Advice article template.dotx</Template>
  <TotalTime>1</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Davidson</dc:creator>
  <cp:keywords/>
  <dc:description/>
  <cp:lastModifiedBy>Sydney University Postgraduate</cp:lastModifiedBy>
  <cp:revision>2</cp:revision>
  <dcterms:created xsi:type="dcterms:W3CDTF">2024-03-13T03:40:00Z</dcterms:created>
  <dcterms:modified xsi:type="dcterms:W3CDTF">2024-03-13T03:40:00Z</dcterms:modified>
</cp:coreProperties>
</file>