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032E" w14:textId="77777777" w:rsidR="00FA36B5" w:rsidRPr="00FA36B5" w:rsidRDefault="00FA36B5" w:rsidP="00FA36B5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48"/>
          <w:szCs w:val="48"/>
          <w:lang w:val="en-AU"/>
        </w:rPr>
      </w:pPr>
      <w:r w:rsidRPr="00FA36B5">
        <w:rPr>
          <w:rFonts w:ascii="Century Gothic" w:eastAsia="Times New Roman" w:hAnsi="Century Gothic" w:cs="Times New Roman"/>
          <w:b/>
          <w:bCs/>
          <w:sz w:val="48"/>
          <w:szCs w:val="48"/>
          <w:lang w:val="en-AU"/>
        </w:rPr>
        <w:t>Results for the 2020 SUPRA Council election</w:t>
      </w:r>
    </w:p>
    <w:p w14:paraId="547BBC73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r w:rsidRPr="00FA36B5">
        <w:rPr>
          <w:rFonts w:ascii="Century Gothic" w:eastAsia="Times New Roman" w:hAnsi="Century Gothic" w:cs="Times New Roman"/>
          <w:lang w:val="en-AU"/>
        </w:rPr>
        <w:t>The results</w:t>
      </w:r>
      <w:bookmarkStart w:id="0" w:name="_GoBack"/>
      <w:bookmarkEnd w:id="0"/>
      <w:r w:rsidRPr="00FA36B5">
        <w:rPr>
          <w:rFonts w:ascii="Century Gothic" w:eastAsia="Times New Roman" w:hAnsi="Century Gothic" w:cs="Times New Roman"/>
          <w:lang w:val="en-AU"/>
        </w:rPr>
        <w:t xml:space="preserve"> for SUPRA’s 2020 General Election are as follows:</w:t>
      </w:r>
    </w:p>
    <w:p w14:paraId="29F95F38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Minran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Liu</w:t>
      </w:r>
    </w:p>
    <w:p w14:paraId="5EC6C035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2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Thrishank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Chintamaneni</w:t>
      </w:r>
      <w:proofErr w:type="spellEnd"/>
    </w:p>
    <w:p w14:paraId="09C89B6E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3</w:t>
      </w:r>
      <w:r w:rsidRPr="00FA36B5">
        <w:rPr>
          <w:rFonts w:ascii="Century Gothic" w:eastAsia="Times New Roman" w:hAnsi="Century Gothic" w:cs="Times New Roman"/>
          <w:lang w:val="en-AU"/>
        </w:rPr>
        <w:t>  Chang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Wang</w:t>
      </w:r>
    </w:p>
    <w:p w14:paraId="6FFF8D32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4 </w:t>
      </w:r>
      <w:r w:rsidRPr="00FA36B5">
        <w:rPr>
          <w:rFonts w:ascii="Century Gothic" w:eastAsia="Times New Roman" w:hAnsi="Century Gothic" w:cs="Times New Roman"/>
          <w:lang w:val="en-AU"/>
        </w:rPr>
        <w:t xml:space="preserve">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Xiner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Yuan</w:t>
      </w:r>
    </w:p>
    <w:p w14:paraId="39D8A6E2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5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Shiyu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(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Eolande</w:t>
      </w:r>
      <w:proofErr w:type="spellEnd"/>
      <w:r w:rsidRPr="00FA36B5">
        <w:rPr>
          <w:rFonts w:ascii="Century Gothic" w:eastAsia="Times New Roman" w:hAnsi="Century Gothic" w:cs="Times New Roman"/>
          <w:lang w:val="en-AU"/>
        </w:rPr>
        <w:t>) Bao</w:t>
      </w:r>
    </w:p>
    <w:p w14:paraId="4786FF59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6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Shuyun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Zhu</w:t>
      </w:r>
    </w:p>
    <w:p w14:paraId="20FECB9B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7</w:t>
      </w:r>
      <w:r w:rsidRPr="00FA36B5">
        <w:rPr>
          <w:rFonts w:ascii="Century Gothic" w:eastAsia="Times New Roman" w:hAnsi="Century Gothic" w:cs="Times New Roman"/>
          <w:lang w:val="en-AU"/>
        </w:rPr>
        <w:t>  Di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Wang</w:t>
      </w:r>
    </w:p>
    <w:p w14:paraId="69D5BDB7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8 </w:t>
      </w:r>
      <w:r w:rsidRPr="00FA36B5">
        <w:rPr>
          <w:rFonts w:ascii="Century Gothic" w:eastAsia="Times New Roman" w:hAnsi="Century Gothic" w:cs="Times New Roman"/>
          <w:lang w:val="en-AU"/>
        </w:rPr>
        <w:t xml:space="preserve">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Yuhang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Xia</w:t>
      </w:r>
    </w:p>
    <w:p w14:paraId="47DC0F77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9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Xinheng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Wu</w:t>
      </w:r>
    </w:p>
    <w:p w14:paraId="604A16FA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10 </w:t>
      </w:r>
      <w:r w:rsidRPr="00FA36B5">
        <w:rPr>
          <w:rFonts w:ascii="Century Gothic" w:eastAsia="Times New Roman" w:hAnsi="Century Gothic" w:cs="Times New Roman"/>
          <w:lang w:val="en-AU"/>
        </w:rPr>
        <w:t xml:space="preserve">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Jindou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Zhong</w:t>
      </w:r>
    </w:p>
    <w:p w14:paraId="1560715B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11 </w:t>
      </w:r>
      <w:r w:rsidRPr="00FA36B5">
        <w:rPr>
          <w:rFonts w:ascii="Century Gothic" w:eastAsia="Times New Roman" w:hAnsi="Century Gothic" w:cs="Times New Roman"/>
          <w:lang w:val="en-AU"/>
        </w:rPr>
        <w:t xml:space="preserve"> Qian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Zhi</w:t>
      </w:r>
      <w:proofErr w:type="spellEnd"/>
      <w:r w:rsidRPr="00FA36B5">
        <w:rPr>
          <w:rFonts w:ascii="Century Gothic" w:eastAsia="Times New Roman" w:hAnsi="Century Gothic" w:cs="Times New Roman"/>
          <w:lang w:val="en-AU"/>
        </w:rPr>
        <w:t xml:space="preserve"> Lai</w:t>
      </w:r>
    </w:p>
    <w:p w14:paraId="2FE95F31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12 </w:t>
      </w:r>
      <w:r w:rsidRPr="00FA36B5">
        <w:rPr>
          <w:rFonts w:ascii="Century Gothic" w:eastAsia="Times New Roman" w:hAnsi="Century Gothic" w:cs="Times New Roman"/>
          <w:lang w:val="en-AU"/>
        </w:rPr>
        <w:t xml:space="preserve"> Olivia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Evans</w:t>
      </w:r>
    </w:p>
    <w:p w14:paraId="26F597F2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13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Zhuoyuan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Xie</w:t>
      </w:r>
      <w:proofErr w:type="spellEnd"/>
    </w:p>
    <w:p w14:paraId="36D2DAC8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14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Jiayun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Li</w:t>
      </w:r>
    </w:p>
    <w:p w14:paraId="52200984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15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Xuning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Feng</w:t>
      </w:r>
    </w:p>
    <w:p w14:paraId="3219E525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16</w:t>
      </w:r>
      <w:r w:rsidRPr="00FA36B5">
        <w:rPr>
          <w:rFonts w:ascii="Century Gothic" w:eastAsia="Times New Roman" w:hAnsi="Century Gothic" w:cs="Times New Roman"/>
          <w:lang w:val="en-AU"/>
        </w:rPr>
        <w:t>  Yao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(Katerina) Ma</w:t>
      </w:r>
    </w:p>
    <w:p w14:paraId="26788E44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17</w:t>
      </w:r>
      <w:r w:rsidRPr="00FA36B5">
        <w:rPr>
          <w:rFonts w:ascii="Century Gothic" w:eastAsia="Times New Roman" w:hAnsi="Century Gothic" w:cs="Times New Roman"/>
          <w:lang w:val="en-AU"/>
        </w:rPr>
        <w:t>  Lu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Chen</w:t>
      </w:r>
    </w:p>
    <w:p w14:paraId="79F687AA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18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Qinghan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Zhang</w:t>
      </w:r>
    </w:p>
    <w:p w14:paraId="01BF711C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19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Keyuan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Chen</w:t>
      </w:r>
    </w:p>
    <w:p w14:paraId="2862E576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20</w:t>
      </w:r>
      <w:r w:rsidRPr="00FA36B5">
        <w:rPr>
          <w:rFonts w:ascii="Century Gothic" w:eastAsia="Times New Roman" w:hAnsi="Century Gothic" w:cs="Times New Roman"/>
          <w:lang w:val="en-AU"/>
        </w:rPr>
        <w:t>  Ashley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Ubrihien</w:t>
      </w:r>
      <w:proofErr w:type="spellEnd"/>
    </w:p>
    <w:p w14:paraId="7509B2BD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21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Maruge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Zhao</w:t>
      </w:r>
    </w:p>
    <w:p w14:paraId="101AE976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lastRenderedPageBreak/>
        <w:t>22</w:t>
      </w:r>
      <w:r w:rsidRPr="00FA36B5">
        <w:rPr>
          <w:rFonts w:ascii="Century Gothic" w:eastAsia="Times New Roman" w:hAnsi="Century Gothic" w:cs="Times New Roman"/>
          <w:lang w:val="en-AU"/>
        </w:rPr>
        <w:t>  Siting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Qiu</w:t>
      </w:r>
      <w:proofErr w:type="spellEnd"/>
    </w:p>
    <w:p w14:paraId="737AFD73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23 </w:t>
      </w:r>
      <w:r w:rsidRPr="00FA36B5">
        <w:rPr>
          <w:rFonts w:ascii="Century Gothic" w:eastAsia="Times New Roman" w:hAnsi="Century Gothic" w:cs="Times New Roman"/>
          <w:lang w:val="en-AU"/>
        </w:rPr>
        <w:t xml:space="preserve"> Kai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Yao</w:t>
      </w:r>
    </w:p>
    <w:p w14:paraId="505A1DB6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24</w:t>
      </w:r>
      <w:r w:rsidRPr="00FA36B5">
        <w:rPr>
          <w:rFonts w:ascii="Century Gothic" w:eastAsia="Times New Roman" w:hAnsi="Century Gothic" w:cs="Times New Roman"/>
          <w:lang w:val="en-AU"/>
        </w:rPr>
        <w:t xml:space="preserve"> 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Sihan</w:t>
      </w:r>
      <w:proofErr w:type="spellEnd"/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Liu</w:t>
      </w:r>
    </w:p>
    <w:p w14:paraId="2C32AF8D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25 </w:t>
      </w:r>
      <w:r w:rsidRPr="00FA36B5">
        <w:rPr>
          <w:rFonts w:ascii="Century Gothic" w:eastAsia="Times New Roman" w:hAnsi="Century Gothic" w:cs="Times New Roman"/>
          <w:lang w:val="en-AU"/>
        </w:rPr>
        <w:t xml:space="preserve"> Aoife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 xml:space="preserve"> Hogan</w:t>
      </w:r>
    </w:p>
    <w:p w14:paraId="2F85854C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26</w:t>
      </w:r>
      <w:r w:rsidRPr="00FA36B5">
        <w:rPr>
          <w:rFonts w:ascii="Century Gothic" w:eastAsia="Times New Roman" w:hAnsi="Century Gothic" w:cs="Times New Roman"/>
          <w:lang w:val="en-AU"/>
        </w:rPr>
        <w:t>  VACANT</w:t>
      </w:r>
      <w:proofErr w:type="gramEnd"/>
    </w:p>
    <w:p w14:paraId="30577C9E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proofErr w:type="gramStart"/>
      <w:r w:rsidRPr="00FA36B5">
        <w:rPr>
          <w:rFonts w:ascii="Century Gothic" w:eastAsia="Times New Roman" w:hAnsi="Century Gothic" w:cs="Times New Roman"/>
          <w:b/>
          <w:bCs/>
          <w:lang w:val="en-AU"/>
        </w:rPr>
        <w:t>27</w:t>
      </w:r>
      <w:r w:rsidRPr="00FA36B5">
        <w:rPr>
          <w:rFonts w:ascii="Century Gothic" w:eastAsia="Times New Roman" w:hAnsi="Century Gothic" w:cs="Times New Roman"/>
          <w:lang w:val="en-AU"/>
        </w:rPr>
        <w:t>  VACANT</w:t>
      </w:r>
      <w:proofErr w:type="gramEnd"/>
    </w:p>
    <w:p w14:paraId="2754823B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r w:rsidRPr="00FA36B5">
        <w:rPr>
          <w:rFonts w:ascii="Century Gothic" w:eastAsia="Times New Roman" w:hAnsi="Century Gothic" w:cs="Times New Roman"/>
          <w:b/>
          <w:bCs/>
          <w:lang w:val="en-AU"/>
        </w:rPr>
        <w:t>NOTE</w:t>
      </w:r>
      <w:r w:rsidRPr="00FA36B5">
        <w:rPr>
          <w:rFonts w:ascii="Century Gothic" w:eastAsia="Times New Roman" w:hAnsi="Century Gothic" w:cs="Times New Roman"/>
          <w:lang w:val="en-AU"/>
        </w:rPr>
        <w:t xml:space="preserve">: Two positions have been declared vacant in accordance with SUPRA Constitution section 06.03: 2).  Insufficient candidates of a reserved equity group – </w:t>
      </w:r>
      <w:proofErr w:type="gramStart"/>
      <w:r w:rsidRPr="00FA36B5">
        <w:rPr>
          <w:rFonts w:ascii="Century Gothic" w:eastAsia="Times New Roman" w:hAnsi="Century Gothic" w:cs="Times New Roman"/>
          <w:lang w:val="en-AU"/>
        </w:rPr>
        <w:t>non cis</w:t>
      </w:r>
      <w:proofErr w:type="gramEnd"/>
      <w:r w:rsidRPr="00FA36B5">
        <w:rPr>
          <w:rFonts w:ascii="Century Gothic" w:eastAsia="Times New Roman" w:hAnsi="Century Gothic" w:cs="Times New Roman"/>
          <w:lang w:val="en-AU"/>
        </w:rPr>
        <w:t>-male students – nominated for the election.</w:t>
      </w:r>
    </w:p>
    <w:p w14:paraId="7014DA30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r w:rsidRPr="00FA36B5">
        <w:rPr>
          <w:rFonts w:ascii="Century Gothic" w:eastAsia="Times New Roman" w:hAnsi="Century Gothic" w:cs="Times New Roman"/>
          <w:lang w:val="en-AU"/>
        </w:rPr>
        <w:t>These two seats will be filled at a supplementary election. </w:t>
      </w:r>
    </w:p>
    <w:p w14:paraId="6B034B96" w14:textId="77777777" w:rsidR="00FA36B5" w:rsidRPr="00FA36B5" w:rsidRDefault="00FA36B5" w:rsidP="00FA36B5">
      <w:pPr>
        <w:spacing w:before="100" w:beforeAutospacing="1" w:after="100" w:afterAutospacing="1"/>
        <w:rPr>
          <w:rFonts w:ascii="Century Gothic" w:eastAsia="Times New Roman" w:hAnsi="Century Gothic" w:cs="Times New Roman"/>
          <w:lang w:val="en-AU"/>
        </w:rPr>
      </w:pPr>
      <w:r w:rsidRPr="00FA36B5">
        <w:rPr>
          <w:rFonts w:ascii="Century Gothic" w:eastAsia="Times New Roman" w:hAnsi="Century Gothic" w:cs="Times New Roman"/>
          <w:lang w:val="en-AU"/>
        </w:rPr>
        <w:t xml:space="preserve">Rafael </w:t>
      </w:r>
      <w:proofErr w:type="spellStart"/>
      <w:r w:rsidRPr="00FA36B5">
        <w:rPr>
          <w:rFonts w:ascii="Century Gothic" w:eastAsia="Times New Roman" w:hAnsi="Century Gothic" w:cs="Times New Roman"/>
          <w:lang w:val="en-AU"/>
        </w:rPr>
        <w:t>Mazzoldi</w:t>
      </w:r>
      <w:proofErr w:type="spellEnd"/>
      <w:r w:rsidRPr="00FA36B5">
        <w:rPr>
          <w:rFonts w:ascii="Century Gothic" w:eastAsia="Times New Roman" w:hAnsi="Century Gothic" w:cs="Times New Roman"/>
          <w:lang w:val="en-AU"/>
        </w:rPr>
        <w:br/>
      </w:r>
      <w:r w:rsidRPr="00FA36B5">
        <w:rPr>
          <w:rFonts w:ascii="Century Gothic" w:eastAsia="Times New Roman" w:hAnsi="Century Gothic" w:cs="Times New Roman"/>
          <w:b/>
          <w:bCs/>
          <w:lang w:val="en-AU"/>
        </w:rPr>
        <w:t>Returning Officer SUPRA General Election 2020</w:t>
      </w:r>
    </w:p>
    <w:p w14:paraId="6B12C4CC" w14:textId="77777777" w:rsidR="00062325" w:rsidRPr="00FA36B5" w:rsidRDefault="00062325">
      <w:pPr>
        <w:rPr>
          <w:rFonts w:ascii="Century Gothic" w:hAnsi="Century Gothic"/>
        </w:rPr>
      </w:pPr>
    </w:p>
    <w:sectPr w:rsidR="00062325" w:rsidRPr="00FA36B5" w:rsidSect="00EE57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B5"/>
    <w:rsid w:val="00062325"/>
    <w:rsid w:val="00080D7C"/>
    <w:rsid w:val="0008718D"/>
    <w:rsid w:val="00EE5712"/>
    <w:rsid w:val="00F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30CD"/>
  <w14:defaultImageDpi w14:val="32767"/>
  <w15:chartTrackingRefBased/>
  <w15:docId w15:val="{796EC06C-A241-0040-97E6-9733734C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36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6B5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s1">
    <w:name w:val="s1"/>
    <w:basedOn w:val="DefaultParagraphFont"/>
    <w:rsid w:val="00FA36B5"/>
  </w:style>
  <w:style w:type="character" w:styleId="Strong">
    <w:name w:val="Strong"/>
    <w:basedOn w:val="DefaultParagraphFont"/>
    <w:uiPriority w:val="22"/>
    <w:qFormat/>
    <w:rsid w:val="00FA36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36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2020-05-13T03:22:00Z</dcterms:created>
  <dcterms:modified xsi:type="dcterms:W3CDTF">2020-05-13T03:28:00Z</dcterms:modified>
</cp:coreProperties>
</file>