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5177" w:rsidRDefault="00B16615" w:rsidP="00C67C4D">
      <w:pPr>
        <w:pStyle w:val="BodyText"/>
        <w:spacing w:before="120" w:after="120"/>
        <w:ind w:left="2992" w:right="2981"/>
        <w:jc w:val="right"/>
        <w:rPr>
          <w:lang w:val="en-AU"/>
        </w:rPr>
      </w:pPr>
      <w:r w:rsidRPr="007F5177">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5177" w:rsidRDefault="00B16615" w:rsidP="00C67C4D">
      <w:pPr>
        <w:pStyle w:val="BodyText"/>
        <w:spacing w:before="120" w:after="120"/>
        <w:ind w:left="2992" w:right="2981"/>
        <w:jc w:val="center"/>
        <w:rPr>
          <w:lang w:val="en-AU"/>
        </w:rPr>
      </w:pPr>
    </w:p>
    <w:p w14:paraId="470D9F45" w14:textId="2DBF119B" w:rsidR="0018710D" w:rsidRPr="007F5177" w:rsidRDefault="00A31A7B" w:rsidP="0018710D">
      <w:pPr>
        <w:pBdr>
          <w:top w:val="nil"/>
          <w:left w:val="nil"/>
          <w:bottom w:val="nil"/>
          <w:right w:val="nil"/>
          <w:between w:val="nil"/>
        </w:pBdr>
        <w:rPr>
          <w:b/>
          <w:sz w:val="36"/>
          <w:szCs w:val="36"/>
        </w:rPr>
      </w:pPr>
      <w:r w:rsidRPr="007F5177">
        <w:rPr>
          <w:rFonts w:hint="eastAsia"/>
          <w:b/>
          <w:sz w:val="36"/>
          <w:szCs w:val="36"/>
          <w:lang w:eastAsia="zh-CN"/>
        </w:rPr>
        <w:t>Minutes</w:t>
      </w:r>
    </w:p>
    <w:p w14:paraId="6F977C21" w14:textId="77777777" w:rsidR="00304D52" w:rsidRPr="007F5177" w:rsidRDefault="00304D52" w:rsidP="00C67C4D">
      <w:pPr>
        <w:pStyle w:val="Heading1"/>
        <w:pBdr>
          <w:bottom w:val="single" w:sz="12" w:space="1" w:color="auto"/>
        </w:pBdr>
        <w:tabs>
          <w:tab w:val="left" w:pos="993"/>
        </w:tabs>
        <w:spacing w:before="120" w:after="120"/>
        <w:ind w:left="0" w:right="76" w:firstLine="0"/>
        <w:rPr>
          <w:rFonts w:ascii="Century Gothic" w:hAnsi="Century Gothic"/>
          <w:sz w:val="28"/>
          <w:szCs w:val="28"/>
        </w:rPr>
      </w:pPr>
    </w:p>
    <w:p w14:paraId="68BD695C" w14:textId="77777777" w:rsidR="00304D52" w:rsidRPr="007F517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sz w:val="28"/>
          <w:szCs w:val="28"/>
          <w:lang w:val="en-AU"/>
        </w:rPr>
      </w:pPr>
    </w:p>
    <w:p w14:paraId="67A0BD24" w14:textId="05F7BFC3" w:rsidR="003C1F7E" w:rsidRPr="007F5177"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lang w:val="en-AU"/>
        </w:rPr>
      </w:pPr>
      <w:r w:rsidRPr="007F5177">
        <w:rPr>
          <w:rFonts w:ascii="Century Gothic" w:hAnsi="Century Gothic"/>
          <w:lang w:val="en-AU"/>
        </w:rPr>
        <w:t>Committee:</w:t>
      </w:r>
      <w:r w:rsidR="00304D52" w:rsidRPr="007F5177">
        <w:rPr>
          <w:rFonts w:ascii="Century Gothic" w:hAnsi="Century Gothic"/>
          <w:b w:val="0"/>
          <w:bCs w:val="0"/>
          <w:lang w:val="en-AU"/>
        </w:rPr>
        <w:tab/>
      </w:r>
      <w:r w:rsidR="0018710D" w:rsidRPr="007F5177">
        <w:rPr>
          <w:rFonts w:ascii="Century Gothic" w:hAnsi="Century Gothic"/>
          <w:b w:val="0"/>
          <w:bCs w:val="0"/>
          <w:lang w:val="en-AU"/>
        </w:rPr>
        <w:t>Council</w:t>
      </w:r>
      <w:r w:rsidR="009D1539" w:rsidRPr="007F5177">
        <w:rPr>
          <w:rFonts w:ascii="Century Gothic" w:hAnsi="Century Gothic"/>
          <w:b w:val="0"/>
          <w:bCs w:val="0"/>
          <w:lang w:val="en-AU"/>
        </w:rPr>
        <w:t xml:space="preserve"> Meeting</w:t>
      </w:r>
    </w:p>
    <w:p w14:paraId="534F515D" w14:textId="51C5AB9A" w:rsidR="00304D52" w:rsidRPr="007F517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lang w:val="en-AU"/>
        </w:rPr>
      </w:pPr>
      <w:r w:rsidRPr="007F5177">
        <w:rPr>
          <w:rFonts w:ascii="Century Gothic" w:hAnsi="Century Gothic"/>
          <w:lang w:val="en-AU"/>
        </w:rPr>
        <w:t>Location:</w:t>
      </w:r>
      <w:r w:rsidRPr="007F5177">
        <w:rPr>
          <w:rFonts w:ascii="Century Gothic" w:hAnsi="Century Gothic"/>
          <w:b w:val="0"/>
          <w:bCs w:val="0"/>
          <w:lang w:val="en-AU"/>
        </w:rPr>
        <w:tab/>
        <w:t>Zoom</w:t>
      </w:r>
    </w:p>
    <w:p w14:paraId="5FB353FC" w14:textId="4F611180" w:rsidR="00304D52" w:rsidRPr="007F517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lang w:val="en-AU"/>
        </w:rPr>
      </w:pPr>
      <w:r w:rsidRPr="6B41A510">
        <w:rPr>
          <w:rFonts w:ascii="Century Gothic" w:hAnsi="Century Gothic"/>
          <w:lang w:val="en-AU"/>
        </w:rPr>
        <w:t>Date:</w:t>
      </w:r>
      <w:r>
        <w:tab/>
      </w:r>
      <w:r>
        <w:tab/>
      </w:r>
      <w:r w:rsidR="1E28F59F" w:rsidRPr="6B41A510">
        <w:rPr>
          <w:rFonts w:ascii="Century Gothic" w:hAnsi="Century Gothic"/>
          <w:b w:val="0"/>
          <w:bCs w:val="0"/>
          <w:lang w:val="en-AU"/>
        </w:rPr>
        <w:t>28</w:t>
      </w:r>
      <w:r w:rsidRPr="6B41A510">
        <w:rPr>
          <w:rFonts w:ascii="Century Gothic" w:hAnsi="Century Gothic"/>
          <w:b w:val="0"/>
          <w:bCs w:val="0"/>
          <w:lang w:val="en-AU"/>
        </w:rPr>
        <w:t xml:space="preserve"> </w:t>
      </w:r>
      <w:r w:rsidR="6DAECB5D" w:rsidRPr="6B41A510">
        <w:rPr>
          <w:rFonts w:ascii="Century Gothic" w:hAnsi="Century Gothic"/>
          <w:b w:val="0"/>
          <w:bCs w:val="0"/>
          <w:lang w:val="en-AU"/>
        </w:rPr>
        <w:t xml:space="preserve">October </w:t>
      </w:r>
      <w:r w:rsidRPr="6B41A510">
        <w:rPr>
          <w:rFonts w:ascii="Century Gothic" w:hAnsi="Century Gothic"/>
          <w:b w:val="0"/>
          <w:bCs w:val="0"/>
          <w:lang w:val="en-AU"/>
        </w:rPr>
        <w:t>2021</w:t>
      </w:r>
    </w:p>
    <w:p w14:paraId="03285FEC" w14:textId="44DC3497" w:rsidR="00304D52" w:rsidRPr="007F517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lang w:val="en-AU"/>
        </w:rPr>
      </w:pPr>
      <w:r w:rsidRPr="007F5177">
        <w:rPr>
          <w:rFonts w:ascii="Century Gothic" w:hAnsi="Century Gothic"/>
          <w:lang w:val="en-AU"/>
        </w:rPr>
        <w:t>Time:</w:t>
      </w:r>
      <w:r w:rsidRPr="007F5177">
        <w:rPr>
          <w:rFonts w:ascii="Century Gothic" w:hAnsi="Century Gothic"/>
          <w:b w:val="0"/>
          <w:bCs w:val="0"/>
          <w:lang w:val="en-AU"/>
        </w:rPr>
        <w:tab/>
      </w:r>
      <w:r w:rsidRPr="007F5177">
        <w:rPr>
          <w:rFonts w:ascii="Century Gothic" w:hAnsi="Century Gothic"/>
          <w:b w:val="0"/>
          <w:bCs w:val="0"/>
          <w:lang w:val="en-AU"/>
        </w:rPr>
        <w:tab/>
      </w:r>
      <w:r w:rsidR="0018710D" w:rsidRPr="007F5177">
        <w:rPr>
          <w:rFonts w:ascii="Century Gothic" w:hAnsi="Century Gothic"/>
          <w:b w:val="0"/>
          <w:bCs w:val="0"/>
          <w:lang w:val="en-AU"/>
        </w:rPr>
        <w:t xml:space="preserve">6:30 </w:t>
      </w:r>
      <w:r w:rsidRPr="007F5177">
        <w:rPr>
          <w:rFonts w:ascii="Century Gothic" w:hAnsi="Century Gothic"/>
          <w:b w:val="0"/>
          <w:bCs w:val="0"/>
          <w:lang w:val="en-AU"/>
        </w:rPr>
        <w:t>pm</w:t>
      </w:r>
    </w:p>
    <w:p w14:paraId="6A7371C9" w14:textId="77777777" w:rsidR="00996128" w:rsidRPr="007F5177"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sz w:val="28"/>
          <w:szCs w:val="28"/>
          <w:lang w:val="en-AU"/>
        </w:rPr>
      </w:pPr>
    </w:p>
    <w:p w14:paraId="704021D8" w14:textId="6E5435B9" w:rsidR="003C1F7E" w:rsidRPr="007F5177" w:rsidRDefault="003C1F7E" w:rsidP="0D7E7A77">
      <w:pPr>
        <w:pStyle w:val="Heading1"/>
        <w:tabs>
          <w:tab w:val="left" w:pos="857"/>
          <w:tab w:val="left" w:pos="858"/>
          <w:tab w:val="left" w:pos="993"/>
          <w:tab w:val="left" w:pos="1985"/>
        </w:tabs>
        <w:spacing w:before="120"/>
        <w:ind w:left="0" w:firstLine="0"/>
      </w:pPr>
      <w:r w:rsidRPr="6B41A510">
        <w:rPr>
          <w:rFonts w:ascii="Century Gothic" w:eastAsia="Century Gothic" w:hAnsi="Century Gothic" w:cs="Century Gothic"/>
          <w:b w:val="0"/>
          <w:bCs w:val="0"/>
          <w:sz w:val="22"/>
          <w:szCs w:val="22"/>
          <w:lang w:val="en-AU"/>
        </w:rPr>
        <w:t>Chair:</w:t>
      </w:r>
      <w:r>
        <w:tab/>
      </w:r>
      <w:r>
        <w:tab/>
      </w:r>
      <w:r>
        <w:tab/>
      </w:r>
      <w:r w:rsidR="004E720D">
        <w:tab/>
      </w:r>
      <w:proofErr w:type="spellStart"/>
      <w:r w:rsidR="61A3C952" w:rsidRPr="6B41A510">
        <w:rPr>
          <w:rFonts w:ascii="Century Gothic" w:eastAsia="Century Gothic" w:hAnsi="Century Gothic" w:cs="Century Gothic"/>
          <w:b w:val="0"/>
          <w:bCs w:val="0"/>
          <w:sz w:val="22"/>
          <w:szCs w:val="22"/>
          <w:lang w:val="en-AU"/>
        </w:rPr>
        <w:t>Yige</w:t>
      </w:r>
      <w:proofErr w:type="spellEnd"/>
      <w:r w:rsidR="61A3C952" w:rsidRPr="6B41A510">
        <w:rPr>
          <w:rFonts w:ascii="Century Gothic" w:eastAsia="Century Gothic" w:hAnsi="Century Gothic" w:cs="Century Gothic"/>
          <w:b w:val="0"/>
          <w:bCs w:val="0"/>
          <w:sz w:val="22"/>
          <w:szCs w:val="22"/>
          <w:lang w:val="en-AU"/>
        </w:rPr>
        <w:t xml:space="preserve"> Peng (Y.P.)</w:t>
      </w:r>
    </w:p>
    <w:p w14:paraId="5D486C30" w14:textId="2EA158F4" w:rsidR="003C1F7E" w:rsidRPr="007F5177" w:rsidRDefault="003C1F7E" w:rsidP="00D234D8">
      <w:pPr>
        <w:pStyle w:val="Heading1"/>
        <w:tabs>
          <w:tab w:val="left" w:pos="857"/>
          <w:tab w:val="left" w:pos="858"/>
          <w:tab w:val="left" w:pos="993"/>
          <w:tab w:val="left" w:pos="1985"/>
        </w:tabs>
        <w:spacing w:before="120"/>
        <w:ind w:left="0" w:firstLine="0"/>
        <w:rPr>
          <w:rFonts w:ascii="Century Gothic" w:hAnsi="Century Gothic"/>
          <w:b w:val="0"/>
          <w:bCs w:val="0"/>
          <w:sz w:val="22"/>
          <w:szCs w:val="22"/>
        </w:rPr>
      </w:pPr>
      <w:r w:rsidRPr="6B41A510">
        <w:rPr>
          <w:rFonts w:ascii="Century Gothic" w:eastAsia="Century Gothic" w:hAnsi="Century Gothic" w:cs="Century Gothic"/>
          <w:b w:val="0"/>
          <w:bCs w:val="0"/>
          <w:sz w:val="22"/>
          <w:szCs w:val="22"/>
          <w:lang w:val="en-AU"/>
        </w:rPr>
        <w:t>Minutes:</w:t>
      </w:r>
      <w:r>
        <w:tab/>
      </w:r>
      <w:r>
        <w:tab/>
      </w:r>
      <w:proofErr w:type="spellStart"/>
      <w:r w:rsidR="2233457E" w:rsidRPr="6B41A510">
        <w:rPr>
          <w:rFonts w:ascii="Century Gothic" w:hAnsi="Century Gothic"/>
          <w:b w:val="0"/>
          <w:bCs w:val="0"/>
          <w:sz w:val="22"/>
          <w:szCs w:val="22"/>
        </w:rPr>
        <w:t>Jingxin</w:t>
      </w:r>
      <w:proofErr w:type="spellEnd"/>
      <w:r w:rsidR="2233457E" w:rsidRPr="6B41A510">
        <w:rPr>
          <w:rFonts w:ascii="Century Gothic" w:hAnsi="Century Gothic"/>
          <w:b w:val="0"/>
          <w:bCs w:val="0"/>
          <w:sz w:val="22"/>
          <w:szCs w:val="22"/>
        </w:rPr>
        <w:t xml:space="preserve"> Zhang (J.Z.)</w:t>
      </w:r>
    </w:p>
    <w:p w14:paraId="7536C486" w14:textId="0C2A20DA" w:rsidR="003C1F7E" w:rsidRPr="007F5177" w:rsidRDefault="003C1F7E" w:rsidP="0018710D">
      <w:pPr>
        <w:pStyle w:val="Heading1"/>
        <w:tabs>
          <w:tab w:val="left" w:pos="857"/>
          <w:tab w:val="left" w:pos="858"/>
          <w:tab w:val="left" w:pos="993"/>
          <w:tab w:val="left" w:pos="1985"/>
        </w:tabs>
        <w:spacing w:before="120"/>
        <w:ind w:left="1980" w:hanging="1980"/>
        <w:jc w:val="both"/>
        <w:rPr>
          <w:rFonts w:ascii="Century Gothic" w:hAnsi="Century Gothic"/>
          <w:b w:val="0"/>
          <w:bCs w:val="0"/>
          <w:sz w:val="22"/>
          <w:szCs w:val="22"/>
          <w:lang w:val="en-CN"/>
        </w:rPr>
      </w:pPr>
      <w:r w:rsidRPr="0D859A82">
        <w:rPr>
          <w:rFonts w:ascii="Century Gothic" w:eastAsia="Century Gothic" w:hAnsi="Century Gothic" w:cs="Century Gothic"/>
          <w:b w:val="0"/>
          <w:bCs w:val="0"/>
          <w:sz w:val="22"/>
          <w:szCs w:val="22"/>
          <w:lang w:val="en-AU"/>
        </w:rPr>
        <w:t>Attendance:</w:t>
      </w:r>
      <w:r w:rsidR="004D2A3F" w:rsidRPr="0D859A82">
        <w:rPr>
          <w:rFonts w:ascii="Century Gothic" w:eastAsia="Century Gothic" w:hAnsi="Century Gothic" w:cs="Century Gothic"/>
          <w:b w:val="0"/>
          <w:bCs w:val="0"/>
          <w:sz w:val="22"/>
          <w:szCs w:val="22"/>
          <w:lang w:val="en-AU"/>
        </w:rPr>
        <w:t xml:space="preserve"> </w:t>
      </w:r>
      <w:r>
        <w:tab/>
      </w:r>
      <w:proofErr w:type="spellStart"/>
      <w:r w:rsidR="00871579" w:rsidRPr="0D859A82">
        <w:rPr>
          <w:rFonts w:ascii="Century Gothic" w:eastAsia="Century Gothic" w:hAnsi="Century Gothic" w:cs="Century Gothic"/>
          <w:b w:val="0"/>
          <w:bCs w:val="0"/>
          <w:sz w:val="22"/>
          <w:szCs w:val="22"/>
          <w:lang w:val="en-AU"/>
        </w:rPr>
        <w:t>Arash</w:t>
      </w:r>
      <w:proofErr w:type="spellEnd"/>
      <w:r w:rsidR="00871579" w:rsidRPr="0D859A82">
        <w:rPr>
          <w:rFonts w:ascii="Century Gothic" w:eastAsia="Century Gothic" w:hAnsi="Century Gothic" w:cs="Century Gothic"/>
          <w:b w:val="0"/>
          <w:bCs w:val="0"/>
          <w:sz w:val="22"/>
          <w:szCs w:val="22"/>
          <w:lang w:val="en-AU"/>
        </w:rPr>
        <w:t xml:space="preserve"> </w:t>
      </w:r>
      <w:proofErr w:type="spellStart"/>
      <w:r w:rsidR="00871579" w:rsidRPr="0D859A82">
        <w:rPr>
          <w:rFonts w:ascii="Century Gothic" w:eastAsia="Century Gothic" w:hAnsi="Century Gothic" w:cs="Century Gothic"/>
          <w:b w:val="0"/>
          <w:bCs w:val="0"/>
          <w:sz w:val="22"/>
          <w:szCs w:val="22"/>
          <w:lang w:val="en-AU"/>
        </w:rPr>
        <w:t>Araghi</w:t>
      </w:r>
      <w:proofErr w:type="spellEnd"/>
      <w:r w:rsidR="00871579" w:rsidRPr="0D859A82">
        <w:rPr>
          <w:rFonts w:ascii="Century Gothic" w:eastAsia="Century Gothic" w:hAnsi="Century Gothic" w:cs="Century Gothic"/>
          <w:b w:val="0"/>
          <w:bCs w:val="0"/>
          <w:sz w:val="22"/>
          <w:szCs w:val="22"/>
          <w:lang w:val="en-AU"/>
        </w:rPr>
        <w:t xml:space="preserve"> (A. A.), Benny Shen (B. S.), </w:t>
      </w:r>
      <w:r w:rsidR="656A815B" w:rsidRPr="0D859A82">
        <w:rPr>
          <w:rFonts w:ascii="Century Gothic" w:eastAsia="Century Gothic" w:hAnsi="Century Gothic" w:cs="Century Gothic"/>
          <w:b w:val="0"/>
          <w:bCs w:val="0"/>
          <w:sz w:val="22"/>
          <w:szCs w:val="22"/>
          <w:lang w:val="en-AU"/>
        </w:rPr>
        <w:t xml:space="preserve">Chang Wang (C.W.), </w:t>
      </w:r>
      <w:r w:rsidR="00871579" w:rsidRPr="0D859A82">
        <w:rPr>
          <w:rFonts w:ascii="Century Gothic" w:eastAsia="Century Gothic" w:hAnsi="Century Gothic" w:cs="Century Gothic"/>
          <w:b w:val="0"/>
          <w:bCs w:val="0"/>
          <w:sz w:val="22"/>
          <w:szCs w:val="22"/>
          <w:lang w:val="en-AU"/>
        </w:rPr>
        <w:t xml:space="preserve">Di Liu (D. L.), Di Wang (D. W.), </w:t>
      </w:r>
      <w:r w:rsidR="00EF4153" w:rsidRPr="0D859A82">
        <w:rPr>
          <w:rFonts w:ascii="Century Gothic" w:eastAsia="Century Gothic" w:hAnsi="Century Gothic" w:cs="Century Gothic"/>
          <w:b w:val="0"/>
          <w:bCs w:val="0"/>
          <w:sz w:val="22"/>
          <w:szCs w:val="22"/>
          <w:lang w:val="en-AU"/>
        </w:rPr>
        <w:t xml:space="preserve">Eva </w:t>
      </w:r>
      <w:proofErr w:type="spellStart"/>
      <w:r w:rsidR="00EF4153" w:rsidRPr="0D859A82">
        <w:rPr>
          <w:rFonts w:ascii="Century Gothic" w:eastAsia="Century Gothic" w:hAnsi="Century Gothic" w:cs="Century Gothic"/>
          <w:b w:val="0"/>
          <w:bCs w:val="0"/>
          <w:sz w:val="22"/>
          <w:szCs w:val="22"/>
          <w:lang w:val="en-AU"/>
        </w:rPr>
        <w:t>Midtgaard</w:t>
      </w:r>
      <w:proofErr w:type="spellEnd"/>
      <w:r w:rsidR="00EF4153" w:rsidRPr="0D859A82">
        <w:rPr>
          <w:rFonts w:ascii="Century Gothic" w:eastAsia="Century Gothic" w:hAnsi="Century Gothic" w:cs="Century Gothic"/>
          <w:b w:val="0"/>
          <w:bCs w:val="0"/>
          <w:sz w:val="22"/>
          <w:szCs w:val="22"/>
          <w:lang w:val="en-AU"/>
        </w:rPr>
        <w:t xml:space="preserve"> (</w:t>
      </w:r>
      <w:r w:rsidR="00EF4153" w:rsidRPr="0D859A82">
        <w:rPr>
          <w:rFonts w:ascii="Century Gothic" w:eastAsia="Century Gothic" w:hAnsi="Century Gothic" w:cs="Century Gothic"/>
          <w:b w:val="0"/>
          <w:bCs w:val="0"/>
          <w:sz w:val="22"/>
          <w:szCs w:val="22"/>
          <w:lang w:val="en-AU" w:eastAsia="zh-CN"/>
        </w:rPr>
        <w:t>E. M.</w:t>
      </w:r>
      <w:r w:rsidR="00EF4153" w:rsidRPr="0D859A82">
        <w:rPr>
          <w:rFonts w:ascii="Century Gothic" w:eastAsia="Century Gothic" w:hAnsi="Century Gothic" w:cs="Century Gothic"/>
          <w:b w:val="0"/>
          <w:bCs w:val="0"/>
          <w:sz w:val="22"/>
          <w:szCs w:val="22"/>
          <w:lang w:val="en-AU"/>
        </w:rPr>
        <w:t xml:space="preserve">), </w:t>
      </w:r>
      <w:r w:rsidR="00A61D7E" w:rsidRPr="0D859A82">
        <w:rPr>
          <w:rFonts w:ascii="Century Gothic" w:eastAsia="Century Gothic" w:hAnsi="Century Gothic" w:cs="Century Gothic"/>
          <w:b w:val="0"/>
          <w:bCs w:val="0"/>
          <w:sz w:val="22"/>
          <w:szCs w:val="22"/>
          <w:lang w:val="en-AU"/>
        </w:rPr>
        <w:t xml:space="preserve">Elma Song (E. S.), </w:t>
      </w:r>
      <w:proofErr w:type="spellStart"/>
      <w:r w:rsidR="00871579" w:rsidRPr="0D859A82">
        <w:rPr>
          <w:rFonts w:ascii="Century Gothic" w:eastAsia="Century Gothic" w:hAnsi="Century Gothic" w:cs="Century Gothic"/>
          <w:b w:val="0"/>
          <w:bCs w:val="0"/>
          <w:sz w:val="22"/>
          <w:szCs w:val="22"/>
          <w:lang w:val="en-AU"/>
        </w:rPr>
        <w:t>Frona</w:t>
      </w:r>
      <w:proofErr w:type="spellEnd"/>
      <w:r w:rsidR="00871579" w:rsidRPr="0D859A82">
        <w:rPr>
          <w:rFonts w:ascii="Century Gothic" w:eastAsia="Century Gothic" w:hAnsi="Century Gothic" w:cs="Century Gothic"/>
          <w:b w:val="0"/>
          <w:bCs w:val="0"/>
          <w:sz w:val="22"/>
          <w:szCs w:val="22"/>
          <w:lang w:val="en-AU"/>
        </w:rPr>
        <w:t xml:space="preserve"> Wan (F. W.), Isabella Chen (I. C.), Joseph Black (J. B.), </w:t>
      </w:r>
      <w:proofErr w:type="spellStart"/>
      <w:r w:rsidR="004E720D" w:rsidRPr="6B41A510">
        <w:rPr>
          <w:rFonts w:ascii="Century Gothic" w:hAnsi="Century Gothic"/>
          <w:b w:val="0"/>
          <w:bCs w:val="0"/>
          <w:sz w:val="22"/>
          <w:szCs w:val="22"/>
        </w:rPr>
        <w:t>Jingxin</w:t>
      </w:r>
      <w:proofErr w:type="spellEnd"/>
      <w:r w:rsidR="004E720D" w:rsidRPr="6B41A510">
        <w:rPr>
          <w:rFonts w:ascii="Century Gothic" w:hAnsi="Century Gothic"/>
          <w:b w:val="0"/>
          <w:bCs w:val="0"/>
          <w:sz w:val="22"/>
          <w:szCs w:val="22"/>
        </w:rPr>
        <w:t xml:space="preserve"> Zhang (J.Z.)</w:t>
      </w:r>
      <w:r w:rsidR="004E720D">
        <w:rPr>
          <w:rFonts w:ascii="Century Gothic" w:hAnsi="Century Gothic"/>
          <w:b w:val="0"/>
          <w:bCs w:val="0"/>
          <w:sz w:val="22"/>
          <w:szCs w:val="22"/>
        </w:rPr>
        <w:t xml:space="preserve">, </w:t>
      </w:r>
      <w:r w:rsidR="00EF4153" w:rsidRPr="0D859A82">
        <w:rPr>
          <w:rFonts w:ascii="Century Gothic" w:eastAsia="Century Gothic" w:hAnsi="Century Gothic" w:cs="Century Gothic"/>
          <w:b w:val="0"/>
          <w:bCs w:val="0"/>
          <w:sz w:val="22"/>
          <w:szCs w:val="22"/>
        </w:rPr>
        <w:t>Lindsay McCabe (</w:t>
      </w:r>
      <w:r w:rsidR="00EF4153" w:rsidRPr="0D859A82">
        <w:rPr>
          <w:rFonts w:ascii="Century Gothic" w:eastAsia="Century Gothic" w:hAnsi="Century Gothic" w:cs="Century Gothic"/>
          <w:b w:val="0"/>
          <w:bCs w:val="0"/>
          <w:sz w:val="22"/>
          <w:szCs w:val="22"/>
          <w:lang w:eastAsia="zh-CN"/>
        </w:rPr>
        <w:t>L. M.</w:t>
      </w:r>
      <w:r w:rsidR="00EF4153" w:rsidRPr="0D859A82">
        <w:rPr>
          <w:rFonts w:ascii="Century Gothic" w:eastAsia="Century Gothic" w:hAnsi="Century Gothic" w:cs="Century Gothic"/>
          <w:b w:val="0"/>
          <w:bCs w:val="0"/>
          <w:sz w:val="22"/>
          <w:szCs w:val="22"/>
        </w:rPr>
        <w:t>)</w:t>
      </w:r>
      <w:r w:rsidR="00EF4153" w:rsidRPr="0D859A82">
        <w:rPr>
          <w:rFonts w:ascii="Century Gothic" w:eastAsia="Century Gothic" w:hAnsi="Century Gothic" w:cs="Century Gothic"/>
          <w:b w:val="0"/>
          <w:bCs w:val="0"/>
          <w:sz w:val="22"/>
          <w:szCs w:val="22"/>
          <w:lang w:eastAsia="zh-CN"/>
        </w:rPr>
        <w:t>,</w:t>
      </w:r>
      <w:r w:rsidR="00EF4153" w:rsidRPr="0D859A82">
        <w:rPr>
          <w:rFonts w:ascii="Century Gothic" w:eastAsia="Century Gothic" w:hAnsi="Century Gothic" w:cs="Century Gothic"/>
          <w:sz w:val="22"/>
          <w:szCs w:val="22"/>
          <w:lang w:val="en-AU" w:eastAsia="zh-CN"/>
        </w:rPr>
        <w:t xml:space="preserve"> </w:t>
      </w:r>
      <w:proofErr w:type="spellStart"/>
      <w:r w:rsidR="00871579" w:rsidRPr="0D859A82">
        <w:rPr>
          <w:rFonts w:ascii="Century Gothic" w:eastAsia="Century Gothic" w:hAnsi="Century Gothic" w:cs="Century Gothic"/>
          <w:b w:val="0"/>
          <w:bCs w:val="0"/>
          <w:sz w:val="22"/>
          <w:szCs w:val="22"/>
          <w:lang w:val="en-AU"/>
        </w:rPr>
        <w:t>Moxuan</w:t>
      </w:r>
      <w:proofErr w:type="spellEnd"/>
      <w:r w:rsidR="00871579" w:rsidRPr="0D859A82">
        <w:rPr>
          <w:rFonts w:ascii="Century Gothic" w:eastAsia="Century Gothic" w:hAnsi="Century Gothic" w:cs="Century Gothic"/>
          <w:b w:val="0"/>
          <w:bCs w:val="0"/>
          <w:sz w:val="22"/>
          <w:szCs w:val="22"/>
          <w:lang w:val="en-AU"/>
        </w:rPr>
        <w:t xml:space="preserve"> Chang (M. C.), </w:t>
      </w:r>
      <w:proofErr w:type="spellStart"/>
      <w:r w:rsidR="00871579" w:rsidRPr="0D859A82">
        <w:rPr>
          <w:rFonts w:ascii="Century Gothic" w:eastAsia="Century Gothic" w:hAnsi="Century Gothic" w:cs="Century Gothic"/>
          <w:b w:val="0"/>
          <w:bCs w:val="0"/>
          <w:sz w:val="22"/>
          <w:szCs w:val="22"/>
          <w:lang w:val="en-AU"/>
        </w:rPr>
        <w:t>Miran</w:t>
      </w:r>
      <w:proofErr w:type="spellEnd"/>
      <w:r w:rsidR="00871579" w:rsidRPr="0D859A82">
        <w:rPr>
          <w:rFonts w:ascii="Century Gothic" w:eastAsia="Century Gothic" w:hAnsi="Century Gothic" w:cs="Century Gothic"/>
          <w:b w:val="0"/>
          <w:bCs w:val="0"/>
          <w:sz w:val="22"/>
          <w:szCs w:val="22"/>
          <w:lang w:val="en-AU"/>
        </w:rPr>
        <w:t xml:space="preserve"> Liu (M. L.), Penny Li (P. L.),</w:t>
      </w:r>
      <w:r w:rsidR="00266B24" w:rsidRPr="0D859A82">
        <w:rPr>
          <w:rFonts w:ascii="Century Gothic" w:eastAsia="Century Gothic" w:hAnsi="Century Gothic" w:cs="Century Gothic"/>
          <w:b w:val="0"/>
          <w:bCs w:val="0"/>
          <w:sz w:val="22"/>
          <w:szCs w:val="22"/>
          <w:lang w:val="en-AU"/>
        </w:rPr>
        <w:t xml:space="preserve"> </w:t>
      </w:r>
      <w:r w:rsidR="00266B24" w:rsidRPr="0D859A82">
        <w:rPr>
          <w:rFonts w:ascii="Century Gothic" w:hAnsi="Century Gothic"/>
          <w:b w:val="0"/>
          <w:bCs w:val="0"/>
          <w:sz w:val="22"/>
          <w:szCs w:val="22"/>
          <w:lang w:val="en-CN"/>
        </w:rPr>
        <w:t>Pin Sun (P. S.)</w:t>
      </w:r>
      <w:r w:rsidR="00266B24" w:rsidRPr="0D859A82">
        <w:rPr>
          <w:rFonts w:ascii="Century Gothic" w:eastAsia="Century Gothic" w:hAnsi="Century Gothic" w:cs="Century Gothic"/>
          <w:b w:val="0"/>
          <w:bCs w:val="0"/>
          <w:sz w:val="22"/>
          <w:szCs w:val="22"/>
          <w:lang w:val="en-AU"/>
        </w:rPr>
        <w:t xml:space="preserve">, Sky </w:t>
      </w:r>
      <w:proofErr w:type="spellStart"/>
      <w:r w:rsidR="00266B24" w:rsidRPr="0D859A82">
        <w:rPr>
          <w:rFonts w:ascii="Century Gothic" w:eastAsia="Century Gothic" w:hAnsi="Century Gothic" w:cs="Century Gothic"/>
          <w:b w:val="0"/>
          <w:bCs w:val="0"/>
          <w:sz w:val="22"/>
          <w:szCs w:val="22"/>
          <w:lang w:val="en-AU"/>
        </w:rPr>
        <w:t>Xie</w:t>
      </w:r>
      <w:proofErr w:type="spellEnd"/>
      <w:r w:rsidR="00266B24" w:rsidRPr="0D859A82">
        <w:rPr>
          <w:rFonts w:ascii="Century Gothic" w:eastAsia="Century Gothic" w:hAnsi="Century Gothic" w:cs="Century Gothic"/>
          <w:b w:val="0"/>
          <w:bCs w:val="0"/>
          <w:sz w:val="22"/>
          <w:szCs w:val="22"/>
          <w:lang w:val="en-AU"/>
        </w:rPr>
        <w:t xml:space="preserve"> (S. X.), </w:t>
      </w:r>
      <w:proofErr w:type="spellStart"/>
      <w:r w:rsidR="00871579" w:rsidRPr="0D859A82">
        <w:rPr>
          <w:rFonts w:ascii="Century Gothic" w:eastAsia="Century Gothic" w:hAnsi="Century Gothic" w:cs="Century Gothic"/>
          <w:b w:val="0"/>
          <w:bCs w:val="0"/>
          <w:sz w:val="22"/>
          <w:szCs w:val="22"/>
          <w:lang w:val="en-AU"/>
        </w:rPr>
        <w:t>Shengyang</w:t>
      </w:r>
      <w:proofErr w:type="spellEnd"/>
      <w:r w:rsidR="00871579" w:rsidRPr="0D859A82">
        <w:rPr>
          <w:rFonts w:ascii="Century Gothic" w:eastAsia="Century Gothic" w:hAnsi="Century Gothic" w:cs="Century Gothic"/>
          <w:b w:val="0"/>
          <w:bCs w:val="0"/>
          <w:sz w:val="22"/>
          <w:szCs w:val="22"/>
          <w:lang w:val="en-AU"/>
        </w:rPr>
        <w:t xml:space="preserve"> Li (S. </w:t>
      </w:r>
      <w:r w:rsidR="00EF4153" w:rsidRPr="0D859A82">
        <w:rPr>
          <w:rFonts w:ascii="Century Gothic" w:eastAsia="Century Gothic" w:hAnsi="Century Gothic" w:cs="Century Gothic"/>
          <w:b w:val="0"/>
          <w:bCs w:val="0"/>
          <w:sz w:val="22"/>
          <w:szCs w:val="22"/>
          <w:lang w:val="en-AU" w:eastAsia="zh-CN"/>
        </w:rPr>
        <w:t xml:space="preserve">Y. </w:t>
      </w:r>
      <w:r w:rsidR="00871579" w:rsidRPr="0D859A82">
        <w:rPr>
          <w:rFonts w:ascii="Century Gothic" w:eastAsia="Century Gothic" w:hAnsi="Century Gothic" w:cs="Century Gothic"/>
          <w:b w:val="0"/>
          <w:bCs w:val="0"/>
          <w:sz w:val="22"/>
          <w:szCs w:val="22"/>
          <w:lang w:val="en-AU"/>
        </w:rPr>
        <w:t xml:space="preserve">L.), </w:t>
      </w:r>
      <w:proofErr w:type="spellStart"/>
      <w:r w:rsidR="39322761" w:rsidRPr="0D859A82">
        <w:rPr>
          <w:rFonts w:ascii="Century Gothic" w:eastAsia="Century Gothic" w:hAnsi="Century Gothic" w:cs="Century Gothic"/>
          <w:b w:val="0"/>
          <w:bCs w:val="0"/>
          <w:sz w:val="22"/>
          <w:szCs w:val="22"/>
          <w:lang w:val="en-AU"/>
        </w:rPr>
        <w:t>Sihan</w:t>
      </w:r>
      <w:proofErr w:type="spellEnd"/>
      <w:r w:rsidR="39322761" w:rsidRPr="0D859A82">
        <w:rPr>
          <w:rFonts w:ascii="Century Gothic" w:eastAsia="Century Gothic" w:hAnsi="Century Gothic" w:cs="Century Gothic"/>
          <w:b w:val="0"/>
          <w:bCs w:val="0"/>
          <w:sz w:val="22"/>
          <w:szCs w:val="22"/>
          <w:lang w:val="en-AU"/>
        </w:rPr>
        <w:t xml:space="preserve"> Liu (S. L.)</w:t>
      </w:r>
      <w:r w:rsidR="00A61D7E" w:rsidRPr="0D859A82">
        <w:rPr>
          <w:rFonts w:ascii="Century Gothic" w:eastAsia="Century Gothic" w:hAnsi="Century Gothic" w:cs="Century Gothic"/>
          <w:b w:val="0"/>
          <w:bCs w:val="0"/>
          <w:sz w:val="22"/>
          <w:szCs w:val="22"/>
          <w:lang w:val="en-AU"/>
        </w:rPr>
        <w:t xml:space="preserve">, </w:t>
      </w:r>
      <w:proofErr w:type="spellStart"/>
      <w:r w:rsidR="00871579" w:rsidRPr="0D859A82">
        <w:rPr>
          <w:rFonts w:ascii="Century Gothic" w:eastAsia="Century Gothic" w:hAnsi="Century Gothic" w:cs="Century Gothic"/>
          <w:b w:val="0"/>
          <w:bCs w:val="0"/>
          <w:sz w:val="22"/>
          <w:szCs w:val="22"/>
          <w:lang w:val="en-AU"/>
        </w:rPr>
        <w:t>Weihong</w:t>
      </w:r>
      <w:proofErr w:type="spellEnd"/>
      <w:r w:rsidR="00871579" w:rsidRPr="0D859A82">
        <w:rPr>
          <w:rFonts w:ascii="Century Gothic" w:eastAsia="Century Gothic" w:hAnsi="Century Gothic" w:cs="Century Gothic"/>
          <w:b w:val="0"/>
          <w:bCs w:val="0"/>
          <w:sz w:val="22"/>
          <w:szCs w:val="22"/>
          <w:lang w:val="en-AU"/>
        </w:rPr>
        <w:t xml:space="preserve"> Liang (W. L.), </w:t>
      </w:r>
      <w:proofErr w:type="spellStart"/>
      <w:r w:rsidR="00871579" w:rsidRPr="0D859A82">
        <w:rPr>
          <w:rFonts w:ascii="Century Gothic" w:eastAsia="Century Gothic" w:hAnsi="Century Gothic" w:cs="Century Gothic"/>
          <w:b w:val="0"/>
          <w:bCs w:val="0"/>
          <w:sz w:val="22"/>
          <w:szCs w:val="22"/>
          <w:lang w:val="en-AU"/>
        </w:rPr>
        <w:t>Xuetong</w:t>
      </w:r>
      <w:proofErr w:type="spellEnd"/>
      <w:r w:rsidR="00871579" w:rsidRPr="0D859A82">
        <w:rPr>
          <w:rFonts w:ascii="Century Gothic" w:eastAsia="Century Gothic" w:hAnsi="Century Gothic" w:cs="Century Gothic"/>
          <w:b w:val="0"/>
          <w:bCs w:val="0"/>
          <w:sz w:val="22"/>
          <w:szCs w:val="22"/>
          <w:lang w:val="en-AU"/>
        </w:rPr>
        <w:t xml:space="preserve"> Tao (X. T.), </w:t>
      </w:r>
      <w:proofErr w:type="spellStart"/>
      <w:r w:rsidR="00871579" w:rsidRPr="0D859A82">
        <w:rPr>
          <w:rFonts w:ascii="Century Gothic" w:eastAsia="Century Gothic" w:hAnsi="Century Gothic" w:cs="Century Gothic"/>
          <w:b w:val="0"/>
          <w:bCs w:val="0"/>
          <w:sz w:val="22"/>
          <w:szCs w:val="22"/>
          <w:lang w:val="en-AU"/>
        </w:rPr>
        <w:t>Yige</w:t>
      </w:r>
      <w:proofErr w:type="spellEnd"/>
      <w:r w:rsidR="00871579" w:rsidRPr="0D859A82">
        <w:rPr>
          <w:rFonts w:ascii="Century Gothic" w:eastAsia="Century Gothic" w:hAnsi="Century Gothic" w:cs="Century Gothic"/>
          <w:b w:val="0"/>
          <w:bCs w:val="0"/>
          <w:sz w:val="22"/>
          <w:szCs w:val="22"/>
          <w:lang w:val="en-AU"/>
        </w:rPr>
        <w:t xml:space="preserve"> Peng (Y. P.)</w:t>
      </w:r>
    </w:p>
    <w:p w14:paraId="7C6B4439" w14:textId="33D91698" w:rsidR="003C1F7E" w:rsidRPr="007F5177" w:rsidRDefault="003C1F7E" w:rsidP="0D859A82">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sz w:val="22"/>
          <w:szCs w:val="22"/>
          <w:lang w:eastAsia="zh-CN"/>
        </w:rPr>
      </w:pPr>
      <w:r w:rsidRPr="0D859A82">
        <w:rPr>
          <w:rFonts w:ascii="Century Gothic" w:eastAsia="Century Gothic" w:hAnsi="Century Gothic" w:cs="Century Gothic"/>
          <w:b w:val="0"/>
          <w:bCs w:val="0"/>
          <w:sz w:val="22"/>
          <w:szCs w:val="22"/>
          <w:lang w:val="en-AU"/>
        </w:rPr>
        <w:t>Staff:</w:t>
      </w:r>
      <w:r>
        <w:tab/>
      </w:r>
      <w:r>
        <w:tab/>
      </w:r>
      <w:r>
        <w:tab/>
      </w:r>
      <w:r>
        <w:tab/>
      </w:r>
      <w:r w:rsidR="24A062E0" w:rsidRPr="0D859A82">
        <w:rPr>
          <w:rFonts w:ascii="Century Gothic" w:eastAsia="Century Gothic" w:hAnsi="Century Gothic" w:cs="Century Gothic"/>
          <w:b w:val="0"/>
          <w:bCs w:val="0"/>
          <w:sz w:val="22"/>
          <w:szCs w:val="22"/>
        </w:rPr>
        <w:t xml:space="preserve">Ingrid van </w:t>
      </w:r>
      <w:proofErr w:type="spellStart"/>
      <w:r w:rsidR="24A062E0" w:rsidRPr="0D859A82">
        <w:rPr>
          <w:rFonts w:ascii="Century Gothic" w:eastAsia="Century Gothic" w:hAnsi="Century Gothic" w:cs="Century Gothic"/>
          <w:b w:val="0"/>
          <w:bCs w:val="0"/>
          <w:sz w:val="22"/>
          <w:szCs w:val="22"/>
        </w:rPr>
        <w:t>Tongeren</w:t>
      </w:r>
      <w:proofErr w:type="spellEnd"/>
      <w:r w:rsidR="24A062E0" w:rsidRPr="0D859A82">
        <w:rPr>
          <w:rFonts w:ascii="Century Gothic" w:eastAsia="Century Gothic" w:hAnsi="Century Gothic" w:cs="Century Gothic"/>
          <w:b w:val="0"/>
          <w:bCs w:val="0"/>
          <w:sz w:val="22"/>
          <w:szCs w:val="22"/>
        </w:rPr>
        <w:t xml:space="preserve"> (I.T.)</w:t>
      </w:r>
    </w:p>
    <w:p w14:paraId="5B222F81" w14:textId="1168C52B" w:rsidR="003C1F7E" w:rsidRPr="007F5177" w:rsidRDefault="003C1F7E" w:rsidP="0D859A82">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sz w:val="22"/>
          <w:szCs w:val="22"/>
          <w:lang w:val="en-AU"/>
        </w:rPr>
      </w:pPr>
      <w:r w:rsidRPr="0D859A82">
        <w:rPr>
          <w:rFonts w:ascii="Century Gothic" w:eastAsia="Century Gothic" w:hAnsi="Century Gothic" w:cs="Century Gothic"/>
          <w:b w:val="0"/>
          <w:bCs w:val="0"/>
          <w:sz w:val="22"/>
          <w:szCs w:val="22"/>
          <w:lang w:val="en-AU"/>
        </w:rPr>
        <w:t>Guest</w:t>
      </w:r>
      <w:r w:rsidR="00304D52" w:rsidRPr="0D859A82">
        <w:rPr>
          <w:rFonts w:ascii="Century Gothic" w:eastAsia="Century Gothic" w:hAnsi="Century Gothic" w:cs="Century Gothic"/>
          <w:b w:val="0"/>
          <w:bCs w:val="0"/>
          <w:sz w:val="22"/>
          <w:szCs w:val="22"/>
          <w:lang w:val="en-AU"/>
        </w:rPr>
        <w:t>s</w:t>
      </w:r>
      <w:r w:rsidRPr="0D859A82">
        <w:rPr>
          <w:rFonts w:ascii="Century Gothic" w:eastAsia="Century Gothic" w:hAnsi="Century Gothic" w:cs="Century Gothic"/>
          <w:b w:val="0"/>
          <w:bCs w:val="0"/>
          <w:sz w:val="22"/>
          <w:szCs w:val="22"/>
          <w:lang w:val="en-AU"/>
        </w:rPr>
        <w:t>:</w:t>
      </w:r>
      <w:r>
        <w:tab/>
      </w:r>
      <w:r>
        <w:tab/>
      </w:r>
      <w:r>
        <w:tab/>
      </w:r>
      <w:r>
        <w:tab/>
      </w:r>
      <w:r w:rsidR="103BD01F" w:rsidRPr="0D859A82">
        <w:rPr>
          <w:rFonts w:ascii="Century Gothic" w:eastAsia="Century Gothic" w:hAnsi="Century Gothic" w:cs="Century Gothic"/>
          <w:b w:val="0"/>
          <w:bCs w:val="0"/>
          <w:sz w:val="22"/>
          <w:szCs w:val="22"/>
          <w:lang w:val="en-AU"/>
        </w:rPr>
        <w:t xml:space="preserve">Errol </w:t>
      </w:r>
      <w:proofErr w:type="spellStart"/>
      <w:r w:rsidR="103BD01F" w:rsidRPr="0D859A82">
        <w:rPr>
          <w:rFonts w:ascii="Century Gothic" w:eastAsia="Century Gothic" w:hAnsi="Century Gothic" w:cs="Century Gothic"/>
          <w:b w:val="0"/>
          <w:bCs w:val="0"/>
          <w:sz w:val="22"/>
          <w:szCs w:val="22"/>
          <w:lang w:val="en-AU"/>
        </w:rPr>
        <w:t>Phuah</w:t>
      </w:r>
      <w:proofErr w:type="spellEnd"/>
      <w:r w:rsidR="103BD01F" w:rsidRPr="0D859A82">
        <w:rPr>
          <w:rFonts w:ascii="Century Gothic" w:eastAsia="Century Gothic" w:hAnsi="Century Gothic" w:cs="Century Gothic"/>
          <w:b w:val="0"/>
          <w:bCs w:val="0"/>
          <w:sz w:val="22"/>
          <w:szCs w:val="22"/>
          <w:lang w:val="en-AU"/>
        </w:rPr>
        <w:t xml:space="preserve"> (E.P.), </w:t>
      </w:r>
      <w:r w:rsidR="2A82C722" w:rsidRPr="0D859A82">
        <w:rPr>
          <w:rFonts w:ascii="Century Gothic" w:eastAsia="Century Gothic" w:hAnsi="Century Gothic" w:cs="Century Gothic"/>
          <w:b w:val="0"/>
          <w:bCs w:val="0"/>
          <w:sz w:val="22"/>
          <w:szCs w:val="22"/>
          <w:lang w:val="en-AU"/>
        </w:rPr>
        <w:t>Milly Guo (M.G.)</w:t>
      </w:r>
      <w:r w:rsidR="16A26683" w:rsidRPr="0D859A82">
        <w:rPr>
          <w:rFonts w:ascii="Century Gothic" w:eastAsia="Century Gothic" w:hAnsi="Century Gothic" w:cs="Century Gothic"/>
          <w:b w:val="0"/>
          <w:bCs w:val="0"/>
          <w:sz w:val="22"/>
          <w:szCs w:val="22"/>
          <w:lang w:val="en-AU"/>
        </w:rPr>
        <w:t xml:space="preserve">, </w:t>
      </w:r>
      <w:proofErr w:type="spellStart"/>
      <w:r w:rsidR="16A26683" w:rsidRPr="0D859A82">
        <w:rPr>
          <w:rFonts w:ascii="Century Gothic" w:eastAsia="Century Gothic" w:hAnsi="Century Gothic" w:cs="Century Gothic"/>
          <w:b w:val="0"/>
          <w:bCs w:val="0"/>
          <w:sz w:val="22"/>
          <w:szCs w:val="22"/>
          <w:lang w:val="en-AU"/>
        </w:rPr>
        <w:t>Yuning</w:t>
      </w:r>
      <w:proofErr w:type="spellEnd"/>
      <w:r w:rsidR="16A26683" w:rsidRPr="0D859A82">
        <w:rPr>
          <w:rFonts w:ascii="Century Gothic" w:eastAsia="Century Gothic" w:hAnsi="Century Gothic" w:cs="Century Gothic"/>
          <w:b w:val="0"/>
          <w:bCs w:val="0"/>
          <w:sz w:val="22"/>
          <w:szCs w:val="22"/>
          <w:lang w:val="en-AU"/>
        </w:rPr>
        <w:t xml:space="preserve"> Zhang (Y.Z.)</w:t>
      </w:r>
    </w:p>
    <w:p w14:paraId="1469F19A" w14:textId="268CAA75" w:rsidR="005E7448" w:rsidRPr="007F5177" w:rsidRDefault="005E7448" w:rsidP="005E7448">
      <w:pPr>
        <w:pStyle w:val="Heading1"/>
        <w:tabs>
          <w:tab w:val="left" w:pos="857"/>
          <w:tab w:val="left" w:pos="858"/>
          <w:tab w:val="left" w:pos="993"/>
        </w:tabs>
        <w:ind w:left="0" w:firstLine="0"/>
        <w:rPr>
          <w:rFonts w:ascii="Century Gothic" w:eastAsia="Century Gothic" w:hAnsi="Century Gothic" w:cs="Century Gothic"/>
          <w:bCs w:val="0"/>
          <w:lang w:val="en-AU"/>
        </w:rPr>
      </w:pPr>
    </w:p>
    <w:p w14:paraId="450A1AF7" w14:textId="383D9E2D" w:rsidR="00304D52" w:rsidRPr="007F5177" w:rsidRDefault="00304D52" w:rsidP="005E7448">
      <w:pPr>
        <w:pStyle w:val="Heading1"/>
        <w:tabs>
          <w:tab w:val="left" w:pos="857"/>
          <w:tab w:val="left" w:pos="858"/>
          <w:tab w:val="left" w:pos="993"/>
        </w:tabs>
        <w:ind w:left="0" w:firstLine="0"/>
        <w:rPr>
          <w:sz w:val="28"/>
          <w:szCs w:val="28"/>
          <w:lang w:val="en-AU"/>
        </w:rPr>
      </w:pPr>
    </w:p>
    <w:p w14:paraId="0F3D8A7C" w14:textId="21BE6765" w:rsidR="005D492D" w:rsidRPr="007F5177" w:rsidRDefault="00304D52" w:rsidP="00113A11">
      <w:pPr>
        <w:pStyle w:val="Heading1"/>
        <w:numPr>
          <w:ilvl w:val="0"/>
          <w:numId w:val="28"/>
        </w:numPr>
        <w:tabs>
          <w:tab w:val="left" w:pos="567"/>
          <w:tab w:val="left" w:pos="993"/>
        </w:tabs>
        <w:spacing w:after="120"/>
        <w:rPr>
          <w:lang w:val="en-AU"/>
        </w:rPr>
      </w:pPr>
      <w:r w:rsidRPr="007F5177">
        <w:rPr>
          <w:lang w:val="en-AU"/>
        </w:rPr>
        <w:t>Acknowledgement of Country</w:t>
      </w:r>
    </w:p>
    <w:p w14:paraId="391B9CFF" w14:textId="7454F838" w:rsidR="002D5FD4" w:rsidRPr="007F5177" w:rsidRDefault="00304D52" w:rsidP="00396D60">
      <w:pPr>
        <w:pStyle w:val="BodyText"/>
        <w:tabs>
          <w:tab w:val="left" w:pos="567"/>
          <w:tab w:val="left" w:pos="993"/>
        </w:tabs>
        <w:rPr>
          <w:sz w:val="22"/>
          <w:szCs w:val="22"/>
          <w:lang w:val="en-AU"/>
        </w:rPr>
      </w:pPr>
      <w:r w:rsidRPr="007F5177">
        <w:rPr>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5177">
        <w:rPr>
          <w:sz w:val="22"/>
          <w:szCs w:val="22"/>
          <w:lang w:val="en-AU"/>
        </w:rPr>
        <w:t>present,</w:t>
      </w:r>
      <w:r w:rsidR="006E7984" w:rsidRPr="007F5177">
        <w:rPr>
          <w:sz w:val="22"/>
          <w:szCs w:val="22"/>
          <w:lang w:val="en-AU"/>
        </w:rPr>
        <w:t xml:space="preserve"> </w:t>
      </w:r>
      <w:r w:rsidRPr="007F5177">
        <w:rPr>
          <w:sz w:val="22"/>
          <w:szCs w:val="22"/>
          <w:lang w:val="en-AU"/>
        </w:rPr>
        <w:t>and</w:t>
      </w:r>
      <w:proofErr w:type="gramEnd"/>
      <w:r w:rsidRPr="007F5177">
        <w:rPr>
          <w:sz w:val="22"/>
          <w:szCs w:val="22"/>
          <w:lang w:val="en-AU"/>
        </w:rPr>
        <w:t xml:space="preserve"> extend those respects to all First Nations persons here. This always was, and always will be, Aboriginal land.</w:t>
      </w:r>
    </w:p>
    <w:p w14:paraId="349CA4ED" w14:textId="2EE9F6C5" w:rsidR="00D234D8" w:rsidRPr="007F5177" w:rsidRDefault="00304D52" w:rsidP="00113A11">
      <w:pPr>
        <w:pStyle w:val="Heading1"/>
        <w:numPr>
          <w:ilvl w:val="0"/>
          <w:numId w:val="28"/>
        </w:numPr>
        <w:tabs>
          <w:tab w:val="left" w:pos="567"/>
          <w:tab w:val="left" w:pos="993"/>
        </w:tabs>
        <w:spacing w:before="360" w:after="120"/>
        <w:rPr>
          <w:lang w:val="en-AU"/>
        </w:rPr>
      </w:pPr>
      <w:r w:rsidRPr="007F5177">
        <w:rPr>
          <w:lang w:val="en-AU"/>
        </w:rPr>
        <w:t>Governance &amp; Declaration of Conflicts of Interest</w:t>
      </w:r>
    </w:p>
    <w:p w14:paraId="65FE94FB" w14:textId="177C5520" w:rsidR="006364FC" w:rsidRPr="007F5177" w:rsidRDefault="00D234D8" w:rsidP="00E2414F">
      <w:pPr>
        <w:pStyle w:val="Heading1"/>
        <w:numPr>
          <w:ilvl w:val="1"/>
          <w:numId w:val="15"/>
        </w:numPr>
        <w:tabs>
          <w:tab w:val="left" w:pos="567"/>
          <w:tab w:val="left" w:pos="993"/>
        </w:tabs>
        <w:spacing w:before="120" w:after="120"/>
        <w:rPr>
          <w:b w:val="0"/>
          <w:bCs w:val="0"/>
          <w:sz w:val="22"/>
          <w:szCs w:val="22"/>
          <w:lang w:val="en-AU"/>
        </w:rPr>
      </w:pPr>
      <w:r w:rsidRPr="0D859A82">
        <w:rPr>
          <w:b w:val="0"/>
          <w:bCs w:val="0"/>
          <w:sz w:val="22"/>
          <w:szCs w:val="22"/>
          <w:lang w:val="en-AU"/>
        </w:rPr>
        <w:t>Apologies</w:t>
      </w:r>
    </w:p>
    <w:p w14:paraId="7D87AE93" w14:textId="49394EBE" w:rsidR="77B813EC" w:rsidRDefault="004E720D" w:rsidP="004E720D">
      <w:pPr>
        <w:pStyle w:val="Heading1"/>
        <w:tabs>
          <w:tab w:val="left" w:pos="567"/>
          <w:tab w:val="left" w:pos="993"/>
        </w:tabs>
        <w:spacing w:before="120" w:after="120"/>
        <w:rPr>
          <w:lang w:val="en-AU"/>
        </w:rPr>
      </w:pPr>
      <w:r>
        <w:rPr>
          <w:rFonts w:ascii="Century Gothic" w:eastAsia="Century Gothic" w:hAnsi="Century Gothic" w:cs="Century Gothic"/>
          <w:b w:val="0"/>
          <w:bCs w:val="0"/>
          <w:sz w:val="22"/>
          <w:szCs w:val="22"/>
          <w:lang w:val="en-AU"/>
        </w:rPr>
        <w:tab/>
      </w:r>
      <w:r w:rsidR="77B813EC" w:rsidRPr="0D859A82">
        <w:rPr>
          <w:rFonts w:ascii="Century Gothic" w:eastAsia="Century Gothic" w:hAnsi="Century Gothic" w:cs="Century Gothic"/>
          <w:b w:val="0"/>
          <w:bCs w:val="0"/>
          <w:sz w:val="22"/>
          <w:szCs w:val="22"/>
          <w:lang w:val="en-AU"/>
        </w:rPr>
        <w:t>Ada Choi (A. C.)</w:t>
      </w:r>
    </w:p>
    <w:p w14:paraId="5266B0E9" w14:textId="77777777" w:rsidR="00871579" w:rsidRPr="007F5177" w:rsidRDefault="006D19D8" w:rsidP="00871579">
      <w:pPr>
        <w:pStyle w:val="Heading1"/>
        <w:numPr>
          <w:ilvl w:val="1"/>
          <w:numId w:val="15"/>
        </w:numPr>
        <w:tabs>
          <w:tab w:val="left" w:pos="567"/>
          <w:tab w:val="left" w:pos="993"/>
        </w:tabs>
        <w:spacing w:before="120" w:after="120"/>
        <w:rPr>
          <w:rFonts w:ascii="Century Gothic" w:hAnsi="Century Gothic"/>
          <w:b w:val="0"/>
          <w:bCs w:val="0"/>
          <w:sz w:val="22"/>
          <w:szCs w:val="22"/>
          <w:lang w:val="en-AU"/>
        </w:rPr>
      </w:pPr>
      <w:r w:rsidRPr="007F5177">
        <w:rPr>
          <w:rFonts w:ascii="Century Gothic" w:hAnsi="Century Gothic"/>
          <w:b w:val="0"/>
          <w:bCs w:val="0"/>
          <w:sz w:val="22"/>
          <w:szCs w:val="22"/>
          <w:lang w:val="en-AU"/>
        </w:rPr>
        <w:t>Proxies</w:t>
      </w:r>
      <w:r w:rsidR="00871579" w:rsidRPr="007F5177">
        <w:rPr>
          <w:b w:val="0"/>
          <w:bCs w:val="0"/>
          <w:sz w:val="22"/>
          <w:szCs w:val="22"/>
          <w:lang w:val="en-AU"/>
        </w:rPr>
        <w:t xml:space="preserve"> </w:t>
      </w:r>
    </w:p>
    <w:p w14:paraId="1A58734E" w14:textId="4AD2E53D" w:rsidR="004E720D" w:rsidRDefault="004E720D" w:rsidP="0D859A82">
      <w:pPr>
        <w:pStyle w:val="Heading1"/>
        <w:tabs>
          <w:tab w:val="left" w:pos="567"/>
          <w:tab w:val="left" w:pos="993"/>
        </w:tabs>
        <w:spacing w:before="120" w:after="120"/>
        <w:ind w:left="0" w:firstLine="0"/>
        <w:rPr>
          <w:b w:val="0"/>
          <w:bCs w:val="0"/>
          <w:sz w:val="22"/>
          <w:szCs w:val="22"/>
          <w:lang w:val="en-AU"/>
        </w:rPr>
      </w:pPr>
      <w:r>
        <w:rPr>
          <w:rFonts w:ascii="Century Gothic" w:eastAsia="Century Gothic" w:hAnsi="Century Gothic" w:cs="Century Gothic"/>
          <w:b w:val="0"/>
          <w:bCs w:val="0"/>
          <w:sz w:val="22"/>
          <w:szCs w:val="22"/>
          <w:lang w:val="en-AU"/>
        </w:rPr>
        <w:tab/>
      </w:r>
      <w:r w:rsidRPr="0D859A82">
        <w:rPr>
          <w:rFonts w:ascii="Century Gothic" w:eastAsia="Century Gothic" w:hAnsi="Century Gothic" w:cs="Century Gothic"/>
          <w:b w:val="0"/>
          <w:bCs w:val="0"/>
          <w:sz w:val="22"/>
          <w:szCs w:val="22"/>
          <w:lang w:val="en-AU"/>
        </w:rPr>
        <w:t>Clara Ma (C. M.)</w:t>
      </w:r>
      <w:r>
        <w:rPr>
          <w:rFonts w:ascii="Century Gothic" w:eastAsia="Century Gothic" w:hAnsi="Century Gothic" w:cs="Century Gothic"/>
          <w:b w:val="0"/>
          <w:bCs w:val="0"/>
          <w:sz w:val="22"/>
          <w:szCs w:val="22"/>
          <w:lang w:val="en-AU"/>
        </w:rPr>
        <w:t xml:space="preserve"> to </w:t>
      </w:r>
      <w:proofErr w:type="spellStart"/>
      <w:r>
        <w:rPr>
          <w:rFonts w:ascii="Century Gothic" w:eastAsia="Century Gothic" w:hAnsi="Century Gothic" w:cs="Century Gothic"/>
          <w:b w:val="0"/>
          <w:bCs w:val="0"/>
          <w:sz w:val="22"/>
          <w:szCs w:val="22"/>
          <w:lang w:val="en-AU"/>
        </w:rPr>
        <w:t>Xuetong</w:t>
      </w:r>
      <w:proofErr w:type="spellEnd"/>
      <w:r>
        <w:rPr>
          <w:rFonts w:ascii="Century Gothic" w:eastAsia="Century Gothic" w:hAnsi="Century Gothic" w:cs="Century Gothic"/>
          <w:b w:val="0"/>
          <w:bCs w:val="0"/>
          <w:sz w:val="22"/>
          <w:szCs w:val="22"/>
          <w:lang w:val="en-AU"/>
        </w:rPr>
        <w:t xml:space="preserve"> Tao (X.T.)</w:t>
      </w:r>
      <w:r w:rsidR="00871579" w:rsidRPr="007F5177">
        <w:rPr>
          <w:b w:val="0"/>
          <w:bCs w:val="0"/>
          <w:sz w:val="22"/>
          <w:szCs w:val="22"/>
          <w:lang w:val="en-AU"/>
        </w:rPr>
        <w:tab/>
        <w:t xml:space="preserve"> </w:t>
      </w:r>
    </w:p>
    <w:p w14:paraId="4C82831F" w14:textId="417B5F68" w:rsidR="00871579" w:rsidRPr="007F5177" w:rsidRDefault="004E720D" w:rsidP="0D859A82">
      <w:pPr>
        <w:pStyle w:val="Heading1"/>
        <w:tabs>
          <w:tab w:val="left" w:pos="567"/>
          <w:tab w:val="left" w:pos="993"/>
        </w:tabs>
        <w:spacing w:before="120" w:after="120"/>
        <w:ind w:left="0" w:firstLine="0"/>
        <w:rPr>
          <w:b w:val="0"/>
          <w:bCs w:val="0"/>
          <w:sz w:val="22"/>
          <w:szCs w:val="22"/>
          <w:lang w:val="en-AU"/>
        </w:rPr>
      </w:pPr>
      <w:r>
        <w:rPr>
          <w:b w:val="0"/>
          <w:bCs w:val="0"/>
          <w:sz w:val="22"/>
          <w:szCs w:val="22"/>
          <w:lang w:val="en-AU"/>
        </w:rPr>
        <w:tab/>
      </w:r>
      <w:r w:rsidR="00871579" w:rsidRPr="007F5177">
        <w:rPr>
          <w:b w:val="0"/>
          <w:bCs w:val="0"/>
          <w:sz w:val="22"/>
          <w:szCs w:val="22"/>
          <w:lang w:val="en-AU"/>
        </w:rPr>
        <w:t>Di Wang (D. W.)</w:t>
      </w:r>
      <w:r w:rsidR="7B29D8D5" w:rsidRPr="007F5177">
        <w:rPr>
          <w:b w:val="0"/>
          <w:bCs w:val="0"/>
          <w:sz w:val="22"/>
          <w:szCs w:val="22"/>
          <w:lang w:val="en-AU"/>
        </w:rPr>
        <w:t xml:space="preserve">  to </w:t>
      </w:r>
      <w:r w:rsidR="59B28308" w:rsidRPr="007F5177">
        <w:rPr>
          <w:b w:val="0"/>
          <w:bCs w:val="0"/>
          <w:sz w:val="22"/>
          <w:szCs w:val="22"/>
          <w:lang w:val="en-AU"/>
        </w:rPr>
        <w:t>Chang Wang (C.W.)</w:t>
      </w:r>
    </w:p>
    <w:p w14:paraId="0A7572D6" w14:textId="73836516" w:rsidR="7B29D8D5" w:rsidRDefault="004E720D" w:rsidP="0D859A82">
      <w:pPr>
        <w:pStyle w:val="Heading1"/>
        <w:tabs>
          <w:tab w:val="left" w:pos="567"/>
          <w:tab w:val="left" w:pos="993"/>
        </w:tabs>
        <w:spacing w:before="120" w:after="120"/>
        <w:ind w:left="0" w:firstLine="0"/>
        <w:rPr>
          <w:rFonts w:ascii="Century Gothic" w:hAnsi="Century Gothic"/>
          <w:b w:val="0"/>
          <w:bCs w:val="0"/>
          <w:sz w:val="22"/>
          <w:szCs w:val="22"/>
          <w:lang w:val="en-AU"/>
        </w:rPr>
      </w:pPr>
      <w:r>
        <w:rPr>
          <w:rFonts w:ascii="Century Gothic" w:hAnsi="Century Gothic"/>
          <w:b w:val="0"/>
          <w:bCs w:val="0"/>
          <w:sz w:val="22"/>
          <w:szCs w:val="22"/>
          <w:lang w:val="en-AU"/>
        </w:rPr>
        <w:tab/>
      </w:r>
      <w:proofErr w:type="spellStart"/>
      <w:r w:rsidR="7B29D8D5" w:rsidRPr="0D859A82">
        <w:rPr>
          <w:rFonts w:ascii="Century Gothic" w:hAnsi="Century Gothic"/>
          <w:b w:val="0"/>
          <w:bCs w:val="0"/>
          <w:sz w:val="22"/>
          <w:szCs w:val="22"/>
          <w:lang w:val="en-AU"/>
        </w:rPr>
        <w:t>Shiyu</w:t>
      </w:r>
      <w:proofErr w:type="spellEnd"/>
      <w:r w:rsidR="7B29D8D5" w:rsidRPr="0D859A82">
        <w:rPr>
          <w:rFonts w:ascii="Century Gothic" w:hAnsi="Century Gothic"/>
          <w:b w:val="0"/>
          <w:bCs w:val="0"/>
          <w:sz w:val="22"/>
          <w:szCs w:val="22"/>
          <w:lang w:val="en-AU"/>
        </w:rPr>
        <w:t xml:space="preserve"> Ma (S.</w:t>
      </w:r>
      <w:r w:rsidR="00366CEA">
        <w:rPr>
          <w:rFonts w:ascii="Century Gothic" w:hAnsi="Century Gothic"/>
          <w:b w:val="0"/>
          <w:bCs w:val="0"/>
          <w:sz w:val="22"/>
          <w:szCs w:val="22"/>
          <w:lang w:val="en-AU"/>
        </w:rPr>
        <w:t xml:space="preserve"> </w:t>
      </w:r>
      <w:r w:rsidR="7B29D8D5" w:rsidRPr="0D859A82">
        <w:rPr>
          <w:rFonts w:ascii="Century Gothic" w:hAnsi="Century Gothic"/>
          <w:b w:val="0"/>
          <w:bCs w:val="0"/>
          <w:sz w:val="22"/>
          <w:szCs w:val="22"/>
          <w:lang w:val="en-AU"/>
        </w:rPr>
        <w:t>M.) to Penny Li (P.L.)</w:t>
      </w:r>
    </w:p>
    <w:p w14:paraId="6D0E0944" w14:textId="77777777" w:rsidR="002659B5" w:rsidRPr="007F5177" w:rsidRDefault="00871579" w:rsidP="002659B5">
      <w:pPr>
        <w:pStyle w:val="Heading1"/>
        <w:numPr>
          <w:ilvl w:val="1"/>
          <w:numId w:val="15"/>
        </w:numPr>
        <w:tabs>
          <w:tab w:val="left" w:pos="567"/>
          <w:tab w:val="left" w:pos="993"/>
        </w:tabs>
        <w:spacing w:before="120" w:after="120"/>
        <w:rPr>
          <w:rFonts w:ascii="Century Gothic" w:hAnsi="Century Gothic"/>
          <w:b w:val="0"/>
          <w:bCs w:val="0"/>
          <w:sz w:val="22"/>
          <w:szCs w:val="22"/>
          <w:lang w:val="en-AU"/>
        </w:rPr>
      </w:pPr>
      <w:r w:rsidRPr="007F5177">
        <w:rPr>
          <w:rFonts w:ascii="Century Gothic" w:hAnsi="Century Gothic"/>
          <w:b w:val="0"/>
          <w:bCs w:val="0"/>
          <w:sz w:val="22"/>
          <w:szCs w:val="22"/>
          <w:lang w:val="en-AU"/>
        </w:rPr>
        <w:t>Not present</w:t>
      </w:r>
    </w:p>
    <w:p w14:paraId="6AD2C4A1" w14:textId="2BA3A3AB" w:rsidR="002659B5" w:rsidRPr="007F5177" w:rsidRDefault="002659B5" w:rsidP="00145930">
      <w:pPr>
        <w:pStyle w:val="Heading1"/>
        <w:tabs>
          <w:tab w:val="left" w:pos="567"/>
          <w:tab w:val="left" w:pos="993"/>
        </w:tabs>
        <w:spacing w:before="120" w:after="120"/>
        <w:ind w:left="567" w:firstLine="0"/>
        <w:rPr>
          <w:rFonts w:ascii="Century Gothic" w:hAnsi="Century Gothic"/>
          <w:b w:val="0"/>
          <w:bCs w:val="0"/>
          <w:sz w:val="22"/>
          <w:szCs w:val="22"/>
          <w:lang w:val="en-AU"/>
        </w:rPr>
      </w:pPr>
      <w:r w:rsidRPr="007F5177">
        <w:rPr>
          <w:rFonts w:ascii="Century Gothic" w:hAnsi="Century Gothic"/>
          <w:b w:val="0"/>
          <w:bCs w:val="0"/>
          <w:sz w:val="22"/>
          <w:szCs w:val="22"/>
          <w:lang w:val="en-CN"/>
        </w:rPr>
        <w:lastRenderedPageBreak/>
        <w:t xml:space="preserve">Balu </w:t>
      </w:r>
      <w:r w:rsidRPr="007F5177">
        <w:rPr>
          <w:rFonts w:ascii="Century Gothic" w:hAnsi="Century Gothic"/>
          <w:b w:val="0"/>
          <w:bCs w:val="0"/>
          <w:sz w:val="22"/>
          <w:szCs w:val="22"/>
        </w:rPr>
        <w:t>Prem</w:t>
      </w:r>
      <w:r w:rsidRPr="007F5177">
        <w:rPr>
          <w:rFonts w:ascii="Century Gothic" w:hAnsi="Century Gothic"/>
          <w:b w:val="0"/>
          <w:bCs w:val="0"/>
          <w:sz w:val="22"/>
          <w:szCs w:val="22"/>
          <w:lang w:val="en-CN"/>
        </w:rPr>
        <w:t xml:space="preserve"> Nair (B. P. N.), </w:t>
      </w:r>
      <w:r w:rsidR="4297BAAA" w:rsidRPr="0D859A82">
        <w:rPr>
          <w:rFonts w:ascii="Century Gothic" w:eastAsia="Century Gothic" w:hAnsi="Century Gothic" w:cs="Century Gothic"/>
          <w:b w:val="0"/>
          <w:bCs w:val="0"/>
          <w:sz w:val="22"/>
          <w:szCs w:val="22"/>
          <w:lang w:val="en-AU"/>
        </w:rPr>
        <w:t xml:space="preserve">Crystal Zhang (C. Z.), </w:t>
      </w:r>
      <w:r w:rsidRPr="007F5177">
        <w:rPr>
          <w:rFonts w:ascii="Century Gothic" w:eastAsia="Century Gothic" w:hAnsi="Century Gothic" w:cs="Century Gothic"/>
          <w:b w:val="0"/>
          <w:bCs w:val="0"/>
          <w:sz w:val="22"/>
          <w:szCs w:val="22"/>
          <w:lang w:val="en-AU"/>
        </w:rPr>
        <w:t xml:space="preserve">Lu Xu (L. X.), </w:t>
      </w:r>
      <w:r w:rsidR="00145930">
        <w:rPr>
          <w:rFonts w:ascii="Century Gothic" w:eastAsia="Century Gothic" w:hAnsi="Century Gothic" w:cs="Century Gothic"/>
          <w:b w:val="0"/>
          <w:bCs w:val="0"/>
          <w:sz w:val="22"/>
          <w:szCs w:val="22"/>
          <w:lang w:val="en-AU"/>
        </w:rPr>
        <w:t xml:space="preserve">Liu Di (L. D.), </w:t>
      </w:r>
      <w:proofErr w:type="spellStart"/>
      <w:r w:rsidR="00871579" w:rsidRPr="007F5177">
        <w:rPr>
          <w:rFonts w:ascii="Century Gothic" w:eastAsia="Century Gothic" w:hAnsi="Century Gothic" w:cs="Century Gothic"/>
          <w:b w:val="0"/>
          <w:bCs w:val="0"/>
          <w:sz w:val="22"/>
          <w:szCs w:val="22"/>
          <w:lang w:val="en-AU"/>
        </w:rPr>
        <w:t>Maruge</w:t>
      </w:r>
      <w:proofErr w:type="spellEnd"/>
      <w:r w:rsidR="00871579" w:rsidRPr="0D859A82">
        <w:rPr>
          <w:rFonts w:ascii="Century Gothic" w:eastAsia="Century Gothic" w:hAnsi="Century Gothic" w:cs="Century Gothic"/>
          <w:b w:val="0"/>
          <w:bCs w:val="0"/>
          <w:sz w:val="22"/>
          <w:szCs w:val="22"/>
          <w:lang w:val="en-AU"/>
        </w:rPr>
        <w:t xml:space="preserve"> Zhao (M. Z.)</w:t>
      </w:r>
      <w:r w:rsidR="00EF4153" w:rsidRPr="0D859A82">
        <w:rPr>
          <w:rFonts w:ascii="Century Gothic" w:eastAsia="Century Gothic" w:hAnsi="Century Gothic" w:cs="Century Gothic"/>
          <w:b w:val="0"/>
          <w:bCs w:val="0"/>
          <w:sz w:val="22"/>
          <w:szCs w:val="22"/>
          <w:lang w:val="en-AU"/>
        </w:rPr>
        <w:t xml:space="preserve">, </w:t>
      </w:r>
      <w:r w:rsidR="509E8D7A" w:rsidRPr="0D859A82">
        <w:rPr>
          <w:rFonts w:ascii="Century Gothic" w:eastAsia="Century Gothic" w:hAnsi="Century Gothic" w:cs="Century Gothic"/>
          <w:b w:val="0"/>
          <w:bCs w:val="0"/>
          <w:sz w:val="22"/>
          <w:szCs w:val="22"/>
          <w:lang w:val="en-AU"/>
        </w:rPr>
        <w:t xml:space="preserve">Simon Zhou (S. Z.), </w:t>
      </w:r>
      <w:r w:rsidRPr="00145930">
        <w:rPr>
          <w:rFonts w:ascii="Century Gothic" w:eastAsia="Century Gothic" w:hAnsi="Century Gothic" w:cs="Century Gothic"/>
          <w:b w:val="0"/>
          <w:bCs w:val="0"/>
          <w:sz w:val="22"/>
          <w:szCs w:val="22"/>
          <w:lang w:val="en-AU"/>
        </w:rPr>
        <w:t>Yuxin Jiang (Y. J.)</w:t>
      </w:r>
    </w:p>
    <w:p w14:paraId="4573F6B1" w14:textId="5E0F9858" w:rsidR="003049B6" w:rsidRPr="007F5177" w:rsidRDefault="006D2071" w:rsidP="006D19D8">
      <w:pPr>
        <w:pStyle w:val="Heading1"/>
        <w:numPr>
          <w:ilvl w:val="1"/>
          <w:numId w:val="15"/>
        </w:numPr>
        <w:tabs>
          <w:tab w:val="left" w:pos="567"/>
          <w:tab w:val="left" w:pos="993"/>
        </w:tabs>
        <w:spacing w:before="120" w:after="120"/>
        <w:rPr>
          <w:rFonts w:ascii="Century Gothic" w:hAnsi="Century Gothic"/>
          <w:b w:val="0"/>
          <w:bCs w:val="0"/>
          <w:sz w:val="22"/>
          <w:szCs w:val="22"/>
          <w:lang w:val="en-AU"/>
        </w:rPr>
      </w:pPr>
      <w:r w:rsidRPr="007F5177">
        <w:rPr>
          <w:rFonts w:ascii="Century Gothic" w:hAnsi="Century Gothic"/>
          <w:b w:val="0"/>
          <w:bCs w:val="0"/>
          <w:sz w:val="22"/>
          <w:szCs w:val="22"/>
          <w:lang w:val="en-AU"/>
        </w:rPr>
        <w:t>Declaration of Conflicts of Interest (if any)</w:t>
      </w:r>
    </w:p>
    <w:p w14:paraId="37377FE8" w14:textId="69347ACC" w:rsidR="006D19D8" w:rsidRPr="007F5177" w:rsidRDefault="006D19D8" w:rsidP="006D19D8">
      <w:pPr>
        <w:pStyle w:val="Heading1"/>
        <w:tabs>
          <w:tab w:val="left" w:pos="567"/>
          <w:tab w:val="left" w:pos="993"/>
        </w:tabs>
        <w:spacing w:before="120" w:after="120"/>
        <w:ind w:left="0" w:firstLine="0"/>
        <w:rPr>
          <w:rFonts w:ascii="Century Gothic" w:hAnsi="Century Gothic"/>
          <w:b w:val="0"/>
          <w:bCs w:val="0"/>
          <w:sz w:val="22"/>
          <w:szCs w:val="22"/>
        </w:rPr>
      </w:pPr>
      <w:r w:rsidRPr="007F5177">
        <w:rPr>
          <w:rFonts w:ascii="Century Gothic" w:hAnsi="Century Gothic"/>
          <w:b w:val="0"/>
          <w:bCs w:val="0"/>
          <w:sz w:val="21"/>
          <w:szCs w:val="21"/>
          <w:lang w:val="en-AU"/>
        </w:rPr>
        <w:tab/>
      </w:r>
      <w:r w:rsidRPr="007F5177">
        <w:rPr>
          <w:rFonts w:ascii="Century Gothic" w:hAnsi="Century Gothic"/>
          <w:b w:val="0"/>
          <w:bCs w:val="0"/>
          <w:sz w:val="22"/>
          <w:szCs w:val="22"/>
        </w:rPr>
        <w:t xml:space="preserve"> </w:t>
      </w:r>
    </w:p>
    <w:p w14:paraId="68419907" w14:textId="77777777" w:rsidR="00700F69" w:rsidRPr="007F5177" w:rsidRDefault="006D19D8" w:rsidP="00700F69">
      <w:pPr>
        <w:pStyle w:val="Heading1"/>
        <w:numPr>
          <w:ilvl w:val="1"/>
          <w:numId w:val="15"/>
        </w:numPr>
        <w:tabs>
          <w:tab w:val="left" w:pos="567"/>
          <w:tab w:val="left" w:pos="993"/>
        </w:tabs>
        <w:spacing w:before="120" w:after="120"/>
        <w:rPr>
          <w:rFonts w:ascii="Century Gothic" w:hAnsi="Century Gothic"/>
          <w:b w:val="0"/>
          <w:bCs w:val="0"/>
          <w:sz w:val="22"/>
          <w:szCs w:val="22"/>
          <w:lang w:val="en-AU"/>
        </w:rPr>
      </w:pPr>
      <w:r w:rsidRPr="007F5177">
        <w:rPr>
          <w:rFonts w:ascii="Century Gothic" w:eastAsia="Century Gothic" w:hAnsi="Century Gothic" w:cs="Century Gothic"/>
          <w:b w:val="0"/>
          <w:bCs w:val="0"/>
          <w:sz w:val="22"/>
          <w:szCs w:val="22"/>
        </w:rPr>
        <w:t>Starring of Items</w:t>
      </w:r>
    </w:p>
    <w:p w14:paraId="76E4C06D" w14:textId="75137E8D" w:rsidR="006D19D8" w:rsidRPr="007F5177" w:rsidRDefault="00700F69" w:rsidP="00700F69">
      <w:pPr>
        <w:pStyle w:val="Heading1"/>
        <w:tabs>
          <w:tab w:val="left" w:pos="567"/>
          <w:tab w:val="left" w:pos="993"/>
        </w:tabs>
        <w:spacing w:before="120" w:after="120"/>
        <w:ind w:left="0" w:firstLine="0"/>
        <w:rPr>
          <w:rFonts w:ascii="Century Gothic" w:hAnsi="Century Gothic"/>
          <w:b w:val="0"/>
          <w:bCs w:val="0"/>
          <w:sz w:val="22"/>
          <w:szCs w:val="22"/>
        </w:rPr>
      </w:pPr>
      <w:r w:rsidRPr="007F5177">
        <w:rPr>
          <w:rFonts w:ascii="Century Gothic" w:hAnsi="Century Gothic"/>
          <w:b w:val="0"/>
          <w:bCs w:val="0"/>
          <w:sz w:val="22"/>
          <w:szCs w:val="22"/>
        </w:rPr>
        <w:tab/>
      </w:r>
      <w:r w:rsidR="00EB4004" w:rsidRPr="007F5177">
        <w:rPr>
          <w:rFonts w:ascii="Century Gothic" w:hAnsi="Century Gothic"/>
          <w:b w:val="0"/>
          <w:bCs w:val="0"/>
          <w:sz w:val="22"/>
          <w:szCs w:val="22"/>
        </w:rPr>
        <w:t>Councilors</w:t>
      </w:r>
      <w:r w:rsidR="006D19D8" w:rsidRPr="007F5177">
        <w:rPr>
          <w:rFonts w:ascii="Century Gothic" w:hAnsi="Century Gothic"/>
          <w:b w:val="0"/>
          <w:bCs w:val="0"/>
          <w:sz w:val="22"/>
          <w:szCs w:val="22"/>
        </w:rPr>
        <w:t xml:space="preserve"> are invited to star any agenda items they would like to discuss.</w:t>
      </w:r>
      <w:r w:rsidRPr="007F5177">
        <w:rPr>
          <w:rFonts w:ascii="Century Gothic" w:hAnsi="Century Gothic"/>
          <w:b w:val="0"/>
          <w:bCs w:val="0"/>
          <w:sz w:val="22"/>
          <w:szCs w:val="22"/>
        </w:rPr>
        <w:tab/>
      </w:r>
      <w:r w:rsidRPr="007F5177">
        <w:tab/>
      </w:r>
      <w:r w:rsidRPr="007F5177">
        <w:tab/>
      </w:r>
      <w:r w:rsidR="006D19D8" w:rsidRPr="007F5177">
        <w:rPr>
          <w:rFonts w:ascii="Century Gothic" w:hAnsi="Century Gothic"/>
          <w:sz w:val="22"/>
          <w:szCs w:val="22"/>
        </w:rPr>
        <w:t>Recommendation</w:t>
      </w:r>
      <w:r w:rsidR="006D19D8" w:rsidRPr="007F5177">
        <w:rPr>
          <w:rFonts w:ascii="Century Gothic" w:hAnsi="Century Gothic"/>
          <w:b w:val="0"/>
          <w:bCs w:val="0"/>
          <w:sz w:val="22"/>
          <w:szCs w:val="22"/>
        </w:rPr>
        <w:t>: That the Council approves all unstarred items.</w:t>
      </w:r>
    </w:p>
    <w:p w14:paraId="24D077FC" w14:textId="77777777" w:rsidR="00700F69" w:rsidRPr="007F5177" w:rsidRDefault="00700F69" w:rsidP="00700F69">
      <w:pPr>
        <w:pStyle w:val="Heading1"/>
        <w:tabs>
          <w:tab w:val="left" w:pos="567"/>
          <w:tab w:val="left" w:pos="993"/>
        </w:tabs>
        <w:spacing w:before="120" w:after="120"/>
        <w:ind w:left="0" w:firstLine="0"/>
        <w:rPr>
          <w:rFonts w:ascii="Century Gothic" w:hAnsi="Century Gothic"/>
          <w:b w:val="0"/>
          <w:bCs w:val="0"/>
          <w:sz w:val="22"/>
          <w:szCs w:val="22"/>
        </w:rPr>
      </w:pPr>
    </w:p>
    <w:p w14:paraId="7D9FE247" w14:textId="3C0AB55E" w:rsidR="0068382A" w:rsidRPr="007F5177" w:rsidRDefault="006D19D8" w:rsidP="0068382A">
      <w:pPr>
        <w:pStyle w:val="Heading1"/>
        <w:numPr>
          <w:ilvl w:val="1"/>
          <w:numId w:val="15"/>
        </w:numPr>
        <w:tabs>
          <w:tab w:val="left" w:pos="567"/>
          <w:tab w:val="left" w:pos="993"/>
        </w:tabs>
        <w:spacing w:before="120" w:after="120"/>
        <w:rPr>
          <w:rFonts w:ascii="Century Gothic" w:hAnsi="Century Gothic"/>
          <w:b w:val="0"/>
          <w:bCs w:val="0"/>
          <w:sz w:val="22"/>
          <w:szCs w:val="22"/>
          <w:lang w:val="en-AU"/>
        </w:rPr>
      </w:pPr>
      <w:r w:rsidRPr="007F5177">
        <w:rPr>
          <w:rFonts w:ascii="Century Gothic" w:hAnsi="Century Gothic"/>
          <w:b w:val="0"/>
          <w:bCs w:val="0"/>
          <w:sz w:val="22"/>
          <w:szCs w:val="22"/>
          <w:lang w:val="en-AU"/>
        </w:rPr>
        <w:t xml:space="preserve">Resignations </w:t>
      </w:r>
      <w:r w:rsidRPr="007F5177">
        <w:rPr>
          <w:rFonts w:ascii="Century Gothic" w:hAnsi="Century Gothic"/>
          <w:b w:val="0"/>
          <w:bCs w:val="0"/>
          <w:sz w:val="22"/>
          <w:szCs w:val="22"/>
        </w:rPr>
        <w:t>(if relevant)</w:t>
      </w:r>
    </w:p>
    <w:p w14:paraId="2036BF65" w14:textId="77777777" w:rsidR="00700F69" w:rsidRPr="007F5177" w:rsidRDefault="00700F69" w:rsidP="00700F69">
      <w:pPr>
        <w:pStyle w:val="Heading1"/>
        <w:tabs>
          <w:tab w:val="left" w:pos="567"/>
          <w:tab w:val="left" w:pos="993"/>
        </w:tabs>
        <w:spacing w:before="120" w:after="120"/>
        <w:ind w:left="0" w:firstLine="0"/>
        <w:rPr>
          <w:rFonts w:ascii="Century Gothic" w:hAnsi="Century Gothic"/>
          <w:b w:val="0"/>
          <w:bCs w:val="0"/>
          <w:sz w:val="22"/>
          <w:szCs w:val="22"/>
          <w:lang w:val="en-AU"/>
        </w:rPr>
      </w:pPr>
    </w:p>
    <w:p w14:paraId="150A2D6D" w14:textId="7B60E898" w:rsidR="00EB4004" w:rsidRPr="007F5177" w:rsidRDefault="006D19D8" w:rsidP="3B2DB73F">
      <w:pPr>
        <w:pStyle w:val="Heading1"/>
        <w:numPr>
          <w:ilvl w:val="0"/>
          <w:numId w:val="28"/>
        </w:numPr>
        <w:tabs>
          <w:tab w:val="left" w:pos="567"/>
          <w:tab w:val="left" w:pos="993"/>
        </w:tabs>
        <w:spacing w:before="120" w:after="120"/>
        <w:rPr>
          <w:rFonts w:ascii="Century Gothic" w:eastAsiaTheme="minorEastAsia" w:hAnsi="Century Gothic" w:cstheme="minorBidi"/>
        </w:rPr>
      </w:pPr>
      <w:r w:rsidRPr="007F5177">
        <w:rPr>
          <w:rFonts w:ascii="Century Gothic" w:eastAsia="Century Gothic" w:hAnsi="Century Gothic" w:cs="Century Gothic"/>
        </w:rPr>
        <w:t>Minutes and Reports of Meetings</w:t>
      </w:r>
    </w:p>
    <w:p w14:paraId="1A64AF3D" w14:textId="77777777" w:rsidR="004D2A3F" w:rsidRPr="007F5177" w:rsidRDefault="006D19D8" w:rsidP="0EDA019F">
      <w:pPr>
        <w:pStyle w:val="Heading1"/>
        <w:numPr>
          <w:ilvl w:val="1"/>
          <w:numId w:val="28"/>
        </w:numPr>
        <w:tabs>
          <w:tab w:val="left" w:pos="567"/>
          <w:tab w:val="left" w:pos="993"/>
        </w:tabs>
        <w:spacing w:before="120" w:after="120"/>
        <w:rPr>
          <w:rFonts w:ascii="Century Gothic" w:eastAsiaTheme="minorEastAsia" w:hAnsi="Century Gothic" w:cstheme="minorBidi"/>
          <w:b w:val="0"/>
          <w:bCs w:val="0"/>
          <w:sz w:val="22"/>
          <w:szCs w:val="22"/>
        </w:rPr>
      </w:pPr>
      <w:r w:rsidRPr="007F5177">
        <w:rPr>
          <w:rFonts w:ascii="Century Gothic" w:eastAsia="Century Gothic" w:hAnsi="Century Gothic" w:cs="Century Gothic"/>
          <w:b w:val="0"/>
          <w:bCs w:val="0"/>
          <w:sz w:val="22"/>
          <w:szCs w:val="22"/>
        </w:rPr>
        <w:t>Minutes of previous month’s meetings</w:t>
      </w:r>
    </w:p>
    <w:p w14:paraId="63495069" w14:textId="2FA379A1" w:rsidR="0A499E54" w:rsidRPr="007F5177" w:rsidRDefault="0A499E54" w:rsidP="0EDA019F">
      <w:pPr>
        <w:pStyle w:val="ListParagraph"/>
        <w:numPr>
          <w:ilvl w:val="0"/>
          <w:numId w:val="42"/>
        </w:numPr>
        <w:rPr>
          <w:rFonts w:eastAsiaTheme="minorEastAsia" w:cstheme="minorBidi"/>
        </w:rPr>
      </w:pPr>
      <w:r w:rsidRPr="007F5177">
        <w:t xml:space="preserve">Council, </w:t>
      </w:r>
      <w:r w:rsidR="00145930">
        <w:t>30</w:t>
      </w:r>
      <w:r w:rsidR="00145930" w:rsidRPr="00145930">
        <w:rPr>
          <w:vertAlign w:val="superscript"/>
        </w:rPr>
        <w:t>th</w:t>
      </w:r>
      <w:r w:rsidR="00145930">
        <w:t xml:space="preserve"> Sep</w:t>
      </w:r>
      <w:r w:rsidRPr="007F5177">
        <w:t xml:space="preserve"> 2021</w:t>
      </w:r>
    </w:p>
    <w:p w14:paraId="73AE2083" w14:textId="05562ECD" w:rsidR="00155521" w:rsidRPr="007F5177" w:rsidRDefault="00155521" w:rsidP="00155521">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Moved: </w:t>
      </w:r>
      <w:r w:rsidR="00145930">
        <w:rPr>
          <w:rFonts w:ascii="Century Gothic" w:eastAsia="Century Gothic" w:hAnsi="Century Gothic" w:cs="Century Gothic"/>
          <w:b w:val="0"/>
          <w:bCs w:val="0"/>
          <w:sz w:val="22"/>
          <w:szCs w:val="22"/>
        </w:rPr>
        <w:t>E. S.</w:t>
      </w:r>
    </w:p>
    <w:p w14:paraId="7A223F51" w14:textId="564E1F8D" w:rsidR="00155521" w:rsidRPr="007F5177" w:rsidRDefault="00155521" w:rsidP="00155521">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Seconded: </w:t>
      </w:r>
      <w:r w:rsidR="00145930">
        <w:rPr>
          <w:rFonts w:ascii="Century Gothic" w:hAnsi="Century Gothic"/>
          <w:b w:val="0"/>
          <w:bCs w:val="0"/>
          <w:sz w:val="22"/>
          <w:szCs w:val="22"/>
        </w:rPr>
        <w:t>X. T.</w:t>
      </w:r>
    </w:p>
    <w:p w14:paraId="0EE3FED7" w14:textId="77777777" w:rsidR="00155521" w:rsidRPr="007F5177" w:rsidRDefault="00155521" w:rsidP="00155521">
      <w:pPr>
        <w:pStyle w:val="Heading1"/>
        <w:ind w:left="720" w:firstLine="0"/>
        <w:jc w:val="center"/>
        <w:rPr>
          <w:rFonts w:ascii="Century Gothic" w:eastAsia="Century Gothic" w:hAnsi="Century Gothic" w:cs="Century Gothic"/>
          <w:b w:val="0"/>
          <w:bCs w:val="0"/>
          <w:sz w:val="22"/>
          <w:szCs w:val="22"/>
        </w:rPr>
      </w:pPr>
    </w:p>
    <w:p w14:paraId="5BB42DAF" w14:textId="12BD5F2B" w:rsidR="00155521" w:rsidRPr="007F5177" w:rsidRDefault="00155521" w:rsidP="00155521">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In favor: </w:t>
      </w:r>
      <w:r w:rsidR="00552B3C" w:rsidRPr="007F5177">
        <w:rPr>
          <w:rFonts w:ascii="Century Gothic" w:eastAsia="Century Gothic" w:hAnsi="Century Gothic" w:cs="Century Gothic"/>
          <w:b w:val="0"/>
          <w:bCs w:val="0"/>
          <w:sz w:val="22"/>
          <w:szCs w:val="22"/>
        </w:rPr>
        <w:t>2</w:t>
      </w:r>
      <w:r w:rsidR="00145930">
        <w:rPr>
          <w:rFonts w:ascii="Century Gothic" w:eastAsia="Century Gothic" w:hAnsi="Century Gothic" w:cs="Century Gothic"/>
          <w:b w:val="0"/>
          <w:bCs w:val="0"/>
          <w:sz w:val="22"/>
          <w:szCs w:val="22"/>
        </w:rPr>
        <w:t>3</w:t>
      </w:r>
    </w:p>
    <w:p w14:paraId="22814D9D" w14:textId="798B3442" w:rsidR="00155521" w:rsidRPr="007F5177" w:rsidRDefault="00155521" w:rsidP="004438DA">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Motion approved.</w:t>
      </w:r>
    </w:p>
    <w:p w14:paraId="0EC850DA" w14:textId="2EB67C91" w:rsidR="0EDA019F" w:rsidRPr="007F5177" w:rsidRDefault="0EDA019F" w:rsidP="0EDA019F">
      <w:pPr>
        <w:ind w:left="360"/>
      </w:pPr>
    </w:p>
    <w:p w14:paraId="2BE9A5E4" w14:textId="063F9D68" w:rsidR="0A499E54" w:rsidRPr="007F5177" w:rsidRDefault="0A499E54" w:rsidP="0EDA019F">
      <w:pPr>
        <w:pStyle w:val="Heading1"/>
        <w:numPr>
          <w:ilvl w:val="1"/>
          <w:numId w:val="28"/>
        </w:numPr>
        <w:tabs>
          <w:tab w:val="left" w:pos="567"/>
          <w:tab w:val="left" w:pos="993"/>
        </w:tabs>
        <w:spacing w:before="120" w:after="120"/>
        <w:rPr>
          <w:rFonts w:ascii="Century Gothic" w:eastAsiaTheme="minorEastAsia" w:hAnsi="Century Gothic" w:cstheme="minorBidi"/>
          <w:b w:val="0"/>
          <w:bCs w:val="0"/>
          <w:sz w:val="22"/>
          <w:szCs w:val="22"/>
        </w:rPr>
      </w:pPr>
      <w:r w:rsidRPr="007F5177">
        <w:rPr>
          <w:rFonts w:ascii="Century Gothic" w:eastAsia="Century Gothic" w:hAnsi="Century Gothic" w:cs="Century Gothic"/>
          <w:b w:val="0"/>
          <w:bCs w:val="0"/>
          <w:sz w:val="22"/>
          <w:szCs w:val="22"/>
        </w:rPr>
        <w:t>Business arising from minutes</w:t>
      </w:r>
    </w:p>
    <w:p w14:paraId="57B42631" w14:textId="44A1BFBB" w:rsidR="00827232" w:rsidRPr="007F5177" w:rsidRDefault="00827232" w:rsidP="00E2414F">
      <w:pPr>
        <w:pStyle w:val="Heading1"/>
        <w:tabs>
          <w:tab w:val="left" w:pos="567"/>
          <w:tab w:val="left" w:pos="993"/>
        </w:tabs>
        <w:spacing w:before="120" w:after="120"/>
        <w:ind w:left="0" w:firstLine="0"/>
        <w:rPr>
          <w:rFonts w:ascii="Century Gothic" w:hAnsi="Century Gothic"/>
          <w:b w:val="0"/>
          <w:bCs w:val="0"/>
          <w:sz w:val="22"/>
          <w:szCs w:val="22"/>
          <w:lang w:val="en-AU"/>
        </w:rPr>
      </w:pPr>
    </w:p>
    <w:p w14:paraId="64BA9618" w14:textId="56831F99" w:rsidR="00D234D8" w:rsidRPr="007F5177" w:rsidRDefault="00827232" w:rsidP="00C67C4D">
      <w:pPr>
        <w:pStyle w:val="Heading1"/>
        <w:numPr>
          <w:ilvl w:val="0"/>
          <w:numId w:val="28"/>
        </w:numPr>
        <w:tabs>
          <w:tab w:val="left" w:pos="567"/>
          <w:tab w:val="left" w:pos="993"/>
        </w:tabs>
        <w:spacing w:before="120" w:after="120"/>
        <w:rPr>
          <w:rFonts w:ascii="Century Gothic" w:eastAsia="Century Gothic" w:hAnsi="Century Gothic" w:cs="Century Gothic"/>
        </w:rPr>
      </w:pPr>
      <w:r w:rsidRPr="007F5177">
        <w:rPr>
          <w:rFonts w:ascii="Century Gothic" w:eastAsia="Century Gothic" w:hAnsi="Century Gothic" w:cs="Century Gothic"/>
        </w:rPr>
        <w:t>Officer Reports</w:t>
      </w:r>
    </w:p>
    <w:p w14:paraId="310AD875" w14:textId="057649EB" w:rsidR="004659CB" w:rsidRPr="007F5177" w:rsidRDefault="004659CB" w:rsidP="3B2DB73F">
      <w:pPr>
        <w:pStyle w:val="Heading1"/>
        <w:numPr>
          <w:ilvl w:val="1"/>
          <w:numId w:val="28"/>
        </w:numPr>
        <w:tabs>
          <w:tab w:val="left" w:pos="567"/>
          <w:tab w:val="left" w:pos="993"/>
        </w:tabs>
        <w:spacing w:before="120" w:after="12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Executive Reports</w:t>
      </w:r>
    </w:p>
    <w:p w14:paraId="770C45A9" w14:textId="233E9473" w:rsidR="00021470" w:rsidRPr="007F5177" w:rsidRDefault="00A759E4" w:rsidP="00C51DF2">
      <w:pPr>
        <w:pStyle w:val="ListParagraph"/>
        <w:widowControl/>
        <w:numPr>
          <w:ilvl w:val="2"/>
          <w:numId w:val="16"/>
        </w:numPr>
        <w:autoSpaceDE/>
        <w:autoSpaceDN/>
        <w:spacing w:before="120" w:after="120"/>
        <w:ind w:left="1418" w:hanging="709"/>
        <w:jc w:val="both"/>
      </w:pPr>
      <w:r w:rsidRPr="007F5177">
        <w:t xml:space="preserve"> </w:t>
      </w:r>
      <w:r w:rsidR="00021470" w:rsidRPr="007F5177">
        <w:t>CO-PRESIDENTS</w:t>
      </w:r>
    </w:p>
    <w:p w14:paraId="2CD96606" w14:textId="32D1B2CE" w:rsidR="00021470" w:rsidRPr="007F5177" w:rsidRDefault="00A759E4" w:rsidP="00C51DF2">
      <w:pPr>
        <w:pStyle w:val="ListParagraph"/>
        <w:ind w:left="1418" w:firstLine="0"/>
      </w:pPr>
      <w:r w:rsidRPr="007F5177">
        <w:t xml:space="preserve"> </w:t>
      </w:r>
      <w:proofErr w:type="spellStart"/>
      <w:r w:rsidR="00021470" w:rsidRPr="007F5177">
        <w:t>Shiyu</w:t>
      </w:r>
      <w:proofErr w:type="spellEnd"/>
      <w:r w:rsidR="00021470" w:rsidRPr="007F5177">
        <w:t xml:space="preserve"> Ma</w:t>
      </w:r>
    </w:p>
    <w:p w14:paraId="2B2BB0F3" w14:textId="31C55710" w:rsidR="00021470" w:rsidRPr="007F5177" w:rsidRDefault="00A759E4" w:rsidP="00C51DF2">
      <w:pPr>
        <w:pStyle w:val="ListParagraph"/>
        <w:ind w:left="1418" w:firstLine="0"/>
      </w:pPr>
      <w:r w:rsidRPr="007F5177">
        <w:t xml:space="preserve"> </w:t>
      </w:r>
      <w:proofErr w:type="spellStart"/>
      <w:r w:rsidR="00021470" w:rsidRPr="007F5177">
        <w:t>Yige</w:t>
      </w:r>
      <w:proofErr w:type="spellEnd"/>
      <w:r w:rsidR="00021470" w:rsidRPr="007F5177">
        <w:t xml:space="preserve"> Peng</w:t>
      </w:r>
    </w:p>
    <w:p w14:paraId="463019AB" w14:textId="52D307BE" w:rsidR="00021470" w:rsidRPr="007F5177" w:rsidRDefault="00021470" w:rsidP="00C51DF2">
      <w:pPr>
        <w:pStyle w:val="ListParagraph"/>
        <w:widowControl/>
        <w:numPr>
          <w:ilvl w:val="2"/>
          <w:numId w:val="16"/>
        </w:numPr>
        <w:autoSpaceDE/>
        <w:autoSpaceDN/>
        <w:spacing w:before="120" w:after="120"/>
        <w:ind w:left="1418" w:hanging="709"/>
        <w:jc w:val="both"/>
      </w:pPr>
      <w:r w:rsidRPr="007F5177">
        <w:t xml:space="preserve"> CO-VICE PRESIDENTS </w:t>
      </w:r>
    </w:p>
    <w:p w14:paraId="3E558239" w14:textId="7AA9CC90" w:rsidR="00021470" w:rsidRPr="007F5177" w:rsidRDefault="00A759E4" w:rsidP="00C51DF2">
      <w:pPr>
        <w:pStyle w:val="ListParagraph"/>
        <w:ind w:left="1418" w:firstLine="0"/>
      </w:pPr>
      <w:r w:rsidRPr="007F5177">
        <w:t xml:space="preserve"> </w:t>
      </w:r>
      <w:r w:rsidR="00021470" w:rsidRPr="007F5177">
        <w:t>Chang Wang</w:t>
      </w:r>
    </w:p>
    <w:p w14:paraId="71719B06" w14:textId="5F19A2A7" w:rsidR="00021470" w:rsidRPr="007F5177" w:rsidRDefault="00A759E4" w:rsidP="00C51DF2">
      <w:pPr>
        <w:pStyle w:val="ListParagraph"/>
        <w:ind w:left="1418" w:firstLine="0"/>
      </w:pPr>
      <w:r w:rsidRPr="007F5177">
        <w:t xml:space="preserve"> </w:t>
      </w:r>
      <w:r w:rsidR="00021470" w:rsidRPr="007F5177">
        <w:t>Di Wang</w:t>
      </w:r>
    </w:p>
    <w:p w14:paraId="2E55189C" w14:textId="7EF261FF" w:rsidR="00021470" w:rsidRPr="007F5177" w:rsidRDefault="00021470" w:rsidP="00C51DF2">
      <w:pPr>
        <w:pStyle w:val="ListParagraph"/>
        <w:widowControl/>
        <w:numPr>
          <w:ilvl w:val="2"/>
          <w:numId w:val="16"/>
        </w:numPr>
        <w:autoSpaceDE/>
        <w:autoSpaceDN/>
        <w:spacing w:before="120" w:after="120"/>
        <w:ind w:left="1418" w:hanging="709"/>
        <w:jc w:val="both"/>
      </w:pPr>
      <w:r w:rsidRPr="007F5177">
        <w:t xml:space="preserve"> EDUCATION OFFICER</w:t>
      </w:r>
    </w:p>
    <w:p w14:paraId="119DF403" w14:textId="5224E85D" w:rsidR="00021470" w:rsidRDefault="00A759E4" w:rsidP="00C51DF2">
      <w:pPr>
        <w:pStyle w:val="ListParagraph"/>
        <w:ind w:left="1418" w:firstLine="0"/>
      </w:pPr>
      <w:r w:rsidRPr="007F5177">
        <w:t xml:space="preserve"> </w:t>
      </w:r>
      <w:proofErr w:type="spellStart"/>
      <w:r w:rsidR="00021470" w:rsidRPr="007F5177">
        <w:t>Yinfeng</w:t>
      </w:r>
      <w:proofErr w:type="spellEnd"/>
      <w:r w:rsidR="00021470" w:rsidRPr="007F5177">
        <w:t xml:space="preserve"> (Benny) Shen</w:t>
      </w:r>
    </w:p>
    <w:p w14:paraId="6CF309E7" w14:textId="04AA7A1A" w:rsidR="00574AAF" w:rsidRPr="007F5177" w:rsidRDefault="00574AAF" w:rsidP="00C51DF2">
      <w:pPr>
        <w:pStyle w:val="ListParagraph"/>
        <w:ind w:left="1418" w:firstLine="0"/>
      </w:pPr>
      <w:r>
        <w:t xml:space="preserve"> </w:t>
      </w:r>
      <w:proofErr w:type="spellStart"/>
      <w:r>
        <w:t>Xuetong</w:t>
      </w:r>
      <w:proofErr w:type="spellEnd"/>
      <w:r>
        <w:t xml:space="preserve"> (Jessy) Tao</w:t>
      </w:r>
    </w:p>
    <w:p w14:paraId="73A6DAAC" w14:textId="5E14B591" w:rsidR="00021470" w:rsidRPr="007F5177" w:rsidRDefault="00021470" w:rsidP="00C51DF2">
      <w:pPr>
        <w:pStyle w:val="ListParagraph"/>
        <w:widowControl/>
        <w:numPr>
          <w:ilvl w:val="2"/>
          <w:numId w:val="16"/>
        </w:numPr>
        <w:autoSpaceDE/>
        <w:autoSpaceDN/>
        <w:spacing w:before="120" w:after="120"/>
        <w:ind w:left="1418" w:hanging="709"/>
        <w:jc w:val="both"/>
      </w:pPr>
      <w:r w:rsidRPr="007F5177">
        <w:t>CO-SECRETARIES</w:t>
      </w:r>
    </w:p>
    <w:p w14:paraId="5BA8944A" w14:textId="6AC7AC98" w:rsidR="00021470" w:rsidRPr="007F5177" w:rsidRDefault="00A759E4" w:rsidP="00C51DF2">
      <w:pPr>
        <w:pStyle w:val="ListParagraph"/>
        <w:ind w:left="1418" w:firstLine="0"/>
      </w:pPr>
      <w:r w:rsidRPr="007F5177">
        <w:t xml:space="preserve"> </w:t>
      </w:r>
      <w:proofErr w:type="spellStart"/>
      <w:r w:rsidR="00021470" w:rsidRPr="007F5177">
        <w:t>Xinxin</w:t>
      </w:r>
      <w:proofErr w:type="spellEnd"/>
      <w:r w:rsidR="00021470" w:rsidRPr="007F5177">
        <w:t xml:space="preserve"> (</w:t>
      </w:r>
      <w:proofErr w:type="spellStart"/>
      <w:r w:rsidR="00021470" w:rsidRPr="007F5177">
        <w:t>Frona</w:t>
      </w:r>
      <w:proofErr w:type="spellEnd"/>
      <w:r w:rsidR="00021470" w:rsidRPr="007F5177">
        <w:t>) Wan</w:t>
      </w:r>
    </w:p>
    <w:p w14:paraId="4096C11C" w14:textId="075139D9" w:rsidR="0B433493" w:rsidRPr="007F5177" w:rsidRDefault="00177296" w:rsidP="3B2DB73F">
      <w:pPr>
        <w:pStyle w:val="ListParagraph"/>
        <w:ind w:left="1418" w:firstLine="0"/>
      </w:pPr>
      <w:r w:rsidRPr="007F5177">
        <w:t xml:space="preserve"> </w:t>
      </w:r>
      <w:proofErr w:type="spellStart"/>
      <w:r w:rsidR="00574AAF">
        <w:t>Jingxin</w:t>
      </w:r>
      <w:proofErr w:type="spellEnd"/>
      <w:r w:rsidR="00574AAF">
        <w:t xml:space="preserve"> (Janice) Zhang</w:t>
      </w:r>
    </w:p>
    <w:p w14:paraId="6D4DB3E5" w14:textId="77777777" w:rsidR="00021470" w:rsidRPr="007F5177" w:rsidRDefault="00021470" w:rsidP="00C51DF2">
      <w:pPr>
        <w:pStyle w:val="ListParagraph"/>
        <w:widowControl/>
        <w:numPr>
          <w:ilvl w:val="2"/>
          <w:numId w:val="16"/>
        </w:numPr>
        <w:autoSpaceDE/>
        <w:autoSpaceDN/>
        <w:spacing w:before="120" w:after="120"/>
        <w:ind w:left="1418" w:hanging="709"/>
        <w:jc w:val="both"/>
      </w:pPr>
      <w:r w:rsidRPr="007F5177">
        <w:t xml:space="preserve"> TREASURER</w:t>
      </w:r>
    </w:p>
    <w:p w14:paraId="58FB504D" w14:textId="34C2D766" w:rsidR="00021470" w:rsidRPr="007F5177" w:rsidRDefault="00021470" w:rsidP="00A759E4">
      <w:pPr>
        <w:pStyle w:val="ListParagraph"/>
        <w:ind w:left="1418" w:firstLine="0"/>
      </w:pPr>
      <w:r w:rsidRPr="007F5177">
        <w:t xml:space="preserve"> </w:t>
      </w:r>
      <w:proofErr w:type="spellStart"/>
      <w:r w:rsidRPr="007F5177">
        <w:t>Minran</w:t>
      </w:r>
      <w:proofErr w:type="spellEnd"/>
      <w:r w:rsidRPr="007F5177">
        <w:t xml:space="preserve"> Liu</w:t>
      </w:r>
    </w:p>
    <w:p w14:paraId="3C447A68" w14:textId="4AC30864" w:rsidR="00021470" w:rsidRPr="007F5177" w:rsidRDefault="00021470" w:rsidP="00C51DF2">
      <w:pPr>
        <w:pStyle w:val="ListParagraph"/>
        <w:widowControl/>
        <w:numPr>
          <w:ilvl w:val="2"/>
          <w:numId w:val="16"/>
        </w:numPr>
        <w:autoSpaceDE/>
        <w:autoSpaceDN/>
        <w:spacing w:before="120" w:after="120"/>
        <w:ind w:left="1418" w:hanging="709"/>
        <w:jc w:val="both"/>
      </w:pPr>
      <w:r w:rsidRPr="007F5177">
        <w:t xml:space="preserve"> DIRECTOR OF STUDENT PUBLICATIONS </w:t>
      </w:r>
    </w:p>
    <w:p w14:paraId="2A18B8DB" w14:textId="1B1AE0BC" w:rsidR="00021470" w:rsidRDefault="00021470" w:rsidP="00A759E4">
      <w:pPr>
        <w:pStyle w:val="ListParagraph"/>
        <w:ind w:left="1418" w:firstLine="0"/>
      </w:pPr>
      <w:r w:rsidRPr="007F5177">
        <w:t xml:space="preserve"> Sky </w:t>
      </w:r>
      <w:proofErr w:type="spellStart"/>
      <w:r w:rsidRPr="007F5177">
        <w:t>Xie</w:t>
      </w:r>
      <w:proofErr w:type="spellEnd"/>
    </w:p>
    <w:p w14:paraId="763FA0F2" w14:textId="0F598922" w:rsidR="00E123C9" w:rsidRPr="00574AAF" w:rsidRDefault="00574AAF" w:rsidP="00574AAF">
      <w:pPr>
        <w:pStyle w:val="ListParagraph"/>
        <w:ind w:left="1418" w:firstLine="0"/>
      </w:pPr>
      <w:proofErr w:type="spellStart"/>
      <w:r>
        <w:lastRenderedPageBreak/>
        <w:t>Moxuan</w:t>
      </w:r>
      <w:proofErr w:type="spellEnd"/>
      <w:r>
        <w:t xml:space="preserve"> Chang</w:t>
      </w:r>
    </w:p>
    <w:p w14:paraId="0F248C39" w14:textId="7864A78F" w:rsidR="00021470" w:rsidRPr="007F5177" w:rsidRDefault="00021470" w:rsidP="00021470">
      <w:pPr>
        <w:pStyle w:val="Heading1"/>
        <w:tabs>
          <w:tab w:val="left" w:pos="567"/>
          <w:tab w:val="left" w:pos="993"/>
        </w:tabs>
        <w:spacing w:before="120" w:after="120"/>
        <w:ind w:left="0" w:firstLine="0"/>
        <w:rPr>
          <w:rFonts w:ascii="Century Gothic" w:eastAsia="Century Gothic" w:hAnsi="Century Gothic" w:cs="Century Gothic"/>
          <w:b w:val="0"/>
          <w:bCs w:val="0"/>
          <w:sz w:val="22"/>
          <w:szCs w:val="22"/>
        </w:rPr>
      </w:pPr>
    </w:p>
    <w:p w14:paraId="392D8207" w14:textId="4E7752F8" w:rsidR="004659CB" w:rsidRPr="007F5177" w:rsidRDefault="004659CB" w:rsidP="004659CB">
      <w:pPr>
        <w:pStyle w:val="Heading1"/>
        <w:numPr>
          <w:ilvl w:val="1"/>
          <w:numId w:val="28"/>
        </w:numPr>
        <w:tabs>
          <w:tab w:val="left" w:pos="567"/>
          <w:tab w:val="left" w:pos="993"/>
        </w:tabs>
        <w:spacing w:before="120" w:after="12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Equity Reports</w:t>
      </w:r>
    </w:p>
    <w:p w14:paraId="08D862B5" w14:textId="1EA1C66B" w:rsidR="00021470" w:rsidRPr="007F5177" w:rsidRDefault="00A759E4" w:rsidP="00A759E4">
      <w:pPr>
        <w:pStyle w:val="ListParagraph"/>
        <w:widowControl/>
        <w:numPr>
          <w:ilvl w:val="2"/>
          <w:numId w:val="19"/>
        </w:numPr>
        <w:autoSpaceDE/>
        <w:autoSpaceDN/>
        <w:spacing w:before="120" w:after="120"/>
        <w:ind w:left="1418" w:hanging="709"/>
        <w:jc w:val="both"/>
      </w:pPr>
      <w:r w:rsidRPr="007F5177">
        <w:t xml:space="preserve"> </w:t>
      </w:r>
      <w:r w:rsidR="00021470" w:rsidRPr="007F5177">
        <w:t xml:space="preserve">ABORIGINAL AND TORRES STRAIT ISLANDER OFFICER </w:t>
      </w:r>
    </w:p>
    <w:p w14:paraId="704F72EC" w14:textId="70227CBB" w:rsidR="00021470" w:rsidRPr="007F5177" w:rsidRDefault="00A759E4" w:rsidP="3B2DB73F">
      <w:pPr>
        <w:ind w:left="1440" w:hanging="447"/>
      </w:pPr>
      <w:r w:rsidRPr="007F5177">
        <w:t xml:space="preserve">        </w:t>
      </w:r>
      <w:r w:rsidR="75EBA705" w:rsidRPr="007F5177">
        <w:t>Lindsay</w:t>
      </w:r>
      <w:r w:rsidR="5C210225" w:rsidRPr="007F5177">
        <w:t xml:space="preserve"> McCabe</w:t>
      </w:r>
    </w:p>
    <w:p w14:paraId="32F8B847" w14:textId="7F970B29" w:rsidR="00021470" w:rsidRPr="007F5177" w:rsidRDefault="00021470" w:rsidP="00A759E4">
      <w:pPr>
        <w:pStyle w:val="ListParagraph"/>
        <w:widowControl/>
        <w:numPr>
          <w:ilvl w:val="2"/>
          <w:numId w:val="19"/>
        </w:numPr>
        <w:autoSpaceDE/>
        <w:autoSpaceDN/>
        <w:spacing w:before="120" w:after="120"/>
        <w:ind w:left="1418" w:hanging="709"/>
        <w:jc w:val="both"/>
      </w:pPr>
      <w:r w:rsidRPr="007F5177">
        <w:t xml:space="preserve"> DISABILIT</w:t>
      </w:r>
      <w:r w:rsidR="00BB1170" w:rsidRPr="007F5177">
        <w:t>Y</w:t>
      </w:r>
      <w:r w:rsidRPr="007F5177">
        <w:t xml:space="preserve"> OFFICER </w:t>
      </w:r>
      <w:r w:rsidRPr="007F5177">
        <w:tab/>
      </w:r>
    </w:p>
    <w:p w14:paraId="674056EC" w14:textId="7F74C8F6" w:rsidR="001D5702" w:rsidRPr="007F5177" w:rsidRDefault="004D2A3F" w:rsidP="001D5702">
      <w:pPr>
        <w:pStyle w:val="ListParagraph"/>
        <w:ind w:left="1418" w:firstLine="0"/>
      </w:pPr>
      <w:r w:rsidRPr="007F5177">
        <w:t xml:space="preserve"> </w:t>
      </w:r>
      <w:r w:rsidR="112598D5" w:rsidRPr="007F5177">
        <w:t xml:space="preserve">Eva </w:t>
      </w:r>
      <w:proofErr w:type="spellStart"/>
      <w:r w:rsidR="112598D5" w:rsidRPr="007F5177">
        <w:t>Midtgaard</w:t>
      </w:r>
      <w:proofErr w:type="spellEnd"/>
      <w:r w:rsidR="001D5702" w:rsidRPr="007F5177">
        <w:tab/>
      </w:r>
    </w:p>
    <w:p w14:paraId="226CF49F" w14:textId="2009FE27" w:rsidR="001D5702" w:rsidRPr="007F5177" w:rsidRDefault="001D5702" w:rsidP="001D5702">
      <w:pPr>
        <w:pStyle w:val="ListParagraph"/>
        <w:ind w:left="1418"/>
      </w:pPr>
      <w:r w:rsidRPr="007F5177">
        <w:t xml:space="preserve"> </w:t>
      </w:r>
      <w:r w:rsidRPr="007F5177">
        <w:tab/>
      </w:r>
      <w:r w:rsidRPr="001D5702">
        <w:t xml:space="preserve"> Gemma Lucy Smart</w:t>
      </w:r>
    </w:p>
    <w:p w14:paraId="5B5F04E7" w14:textId="3B5DAD7A" w:rsidR="00021470" w:rsidRPr="007F5177" w:rsidRDefault="00021470" w:rsidP="00A759E4">
      <w:pPr>
        <w:pStyle w:val="ListParagraph"/>
        <w:widowControl/>
        <w:numPr>
          <w:ilvl w:val="2"/>
          <w:numId w:val="19"/>
        </w:numPr>
        <w:autoSpaceDE/>
        <w:autoSpaceDN/>
        <w:spacing w:before="120" w:after="120"/>
        <w:ind w:left="1418" w:hanging="709"/>
        <w:jc w:val="both"/>
      </w:pPr>
      <w:r w:rsidRPr="007F5177">
        <w:t xml:space="preserve"> INTERNATIONAL OFFICER </w:t>
      </w:r>
    </w:p>
    <w:p w14:paraId="554F3D1A" w14:textId="1A1C5C7C" w:rsidR="006D2071" w:rsidRPr="007F5177" w:rsidRDefault="00021470" w:rsidP="00A759E4">
      <w:pPr>
        <w:pStyle w:val="ListParagraph"/>
        <w:ind w:left="1991" w:hanging="573"/>
      </w:pPr>
      <w:r w:rsidRPr="007F5177">
        <w:t xml:space="preserve"> </w:t>
      </w:r>
      <w:proofErr w:type="spellStart"/>
      <w:r w:rsidRPr="007F5177">
        <w:t>Weihui</w:t>
      </w:r>
      <w:proofErr w:type="spellEnd"/>
      <w:r w:rsidRPr="007F5177">
        <w:t xml:space="preserve"> (Elma) Song</w:t>
      </w:r>
    </w:p>
    <w:p w14:paraId="3CAC40E1" w14:textId="35809C86" w:rsidR="006D2071" w:rsidRPr="007F5177" w:rsidRDefault="006D2071" w:rsidP="00A759E4">
      <w:pPr>
        <w:pStyle w:val="ListParagraph"/>
        <w:ind w:left="1990" w:hanging="573"/>
      </w:pPr>
      <w:r w:rsidRPr="007F5177">
        <w:t xml:space="preserve"> </w:t>
      </w:r>
      <w:proofErr w:type="spellStart"/>
      <w:r w:rsidRPr="007F5177">
        <w:t>Weihong</w:t>
      </w:r>
      <w:proofErr w:type="spellEnd"/>
      <w:r w:rsidRPr="007F5177">
        <w:t xml:space="preserve"> Liang </w:t>
      </w:r>
    </w:p>
    <w:p w14:paraId="6929E5EB" w14:textId="3548DD95" w:rsidR="00021470" w:rsidRPr="007F5177" w:rsidRDefault="00021470" w:rsidP="00AA1896">
      <w:pPr>
        <w:pStyle w:val="ListParagraph"/>
        <w:widowControl/>
        <w:numPr>
          <w:ilvl w:val="2"/>
          <w:numId w:val="19"/>
        </w:numPr>
        <w:autoSpaceDE/>
        <w:autoSpaceDN/>
        <w:spacing w:before="120" w:after="120"/>
        <w:ind w:left="1418" w:hanging="709"/>
        <w:jc w:val="both"/>
      </w:pPr>
      <w:r w:rsidRPr="007F5177">
        <w:t xml:space="preserve"> QUEER OFFICER </w:t>
      </w:r>
    </w:p>
    <w:p w14:paraId="07665D7D" w14:textId="00B7E31F" w:rsidR="00021470" w:rsidRPr="007F5177" w:rsidRDefault="00021470" w:rsidP="00AA1896">
      <w:pPr>
        <w:pStyle w:val="ListParagraph"/>
        <w:ind w:left="1991" w:hanging="573"/>
      </w:pPr>
      <w:r w:rsidRPr="007F5177">
        <w:t xml:space="preserve"> Joseph Jordan Black</w:t>
      </w:r>
    </w:p>
    <w:p w14:paraId="6B451C3D" w14:textId="009C276D" w:rsidR="006D2071" w:rsidRPr="007F5177" w:rsidRDefault="006D2071" w:rsidP="00AA1896">
      <w:pPr>
        <w:pStyle w:val="ListParagraph"/>
        <w:ind w:left="1991" w:hanging="573"/>
      </w:pPr>
      <w:r w:rsidRPr="007F5177">
        <w:t xml:space="preserve"> </w:t>
      </w:r>
      <w:proofErr w:type="spellStart"/>
      <w:r w:rsidRPr="007F5177">
        <w:t>Yuning</w:t>
      </w:r>
      <w:proofErr w:type="spellEnd"/>
      <w:r w:rsidRPr="007F5177">
        <w:t xml:space="preserve"> Zhang</w:t>
      </w:r>
    </w:p>
    <w:p w14:paraId="7D1D3436" w14:textId="7198785C" w:rsidR="00021470" w:rsidRPr="007F5177" w:rsidRDefault="00021470" w:rsidP="00AA1896">
      <w:pPr>
        <w:pStyle w:val="ListParagraph"/>
        <w:widowControl/>
        <w:numPr>
          <w:ilvl w:val="2"/>
          <w:numId w:val="19"/>
        </w:numPr>
        <w:autoSpaceDE/>
        <w:autoSpaceDN/>
        <w:spacing w:before="120" w:after="120"/>
        <w:ind w:left="1418" w:hanging="709"/>
        <w:jc w:val="both"/>
      </w:pPr>
      <w:r w:rsidRPr="007F5177">
        <w:t xml:space="preserve"> WOMEN’S OFFICER </w:t>
      </w:r>
    </w:p>
    <w:p w14:paraId="6468F779" w14:textId="115EAD60" w:rsidR="00021470" w:rsidRPr="007F5177" w:rsidRDefault="00021470" w:rsidP="00AA1896">
      <w:pPr>
        <w:pStyle w:val="ListParagraph"/>
        <w:ind w:left="1991" w:hanging="573"/>
      </w:pPr>
      <w:r w:rsidRPr="007F5177">
        <w:t xml:space="preserve"> Penny Li</w:t>
      </w:r>
    </w:p>
    <w:p w14:paraId="6BDAA27B" w14:textId="189DD63E" w:rsidR="006D2071" w:rsidRPr="007F5177" w:rsidRDefault="006D2071" w:rsidP="00AA1896">
      <w:pPr>
        <w:pStyle w:val="ListParagraph"/>
        <w:ind w:left="1991" w:hanging="573"/>
      </w:pPr>
      <w:r w:rsidRPr="007F5177">
        <w:t xml:space="preserve"> Isabella Chen</w:t>
      </w:r>
    </w:p>
    <w:p w14:paraId="29EAC08A" w14:textId="77777777" w:rsidR="00021470" w:rsidRPr="007F5177" w:rsidRDefault="00021470" w:rsidP="00AA1896">
      <w:pPr>
        <w:pStyle w:val="ListParagraph"/>
        <w:widowControl/>
        <w:numPr>
          <w:ilvl w:val="2"/>
          <w:numId w:val="19"/>
        </w:numPr>
        <w:autoSpaceDE/>
        <w:autoSpaceDN/>
        <w:spacing w:before="120" w:after="120"/>
        <w:ind w:left="1418" w:hanging="709"/>
        <w:jc w:val="both"/>
      </w:pPr>
      <w:r w:rsidRPr="007F5177">
        <w:t xml:space="preserve"> SATELLITE CAMPUS OFFICER</w:t>
      </w:r>
    </w:p>
    <w:p w14:paraId="0CB78CEB" w14:textId="00745F03" w:rsidR="006B4041" w:rsidRDefault="00021470" w:rsidP="00145930">
      <w:pPr>
        <w:pStyle w:val="ListParagraph"/>
        <w:ind w:left="1991" w:hanging="573"/>
      </w:pPr>
      <w:r w:rsidRPr="007F5177">
        <w:t xml:space="preserve"> Cheuk Hang Clara Ma</w:t>
      </w:r>
    </w:p>
    <w:p w14:paraId="0B6DA4D9" w14:textId="0859D980" w:rsidR="00366CEA" w:rsidRDefault="00366CEA" w:rsidP="00145930">
      <w:pPr>
        <w:pStyle w:val="ListParagraph"/>
        <w:ind w:left="1991" w:hanging="573"/>
      </w:pPr>
    </w:p>
    <w:p w14:paraId="79F9B91C" w14:textId="3D067828" w:rsidR="00366CEA" w:rsidRDefault="00366CEA" w:rsidP="00366CEA">
      <w:r>
        <w:t>Highlights: J.B. and Y. P. conducted a brief presentation on their reports.</w:t>
      </w:r>
    </w:p>
    <w:p w14:paraId="3C3C7936" w14:textId="7702EEEC" w:rsidR="00366CEA" w:rsidRDefault="00366CEA" w:rsidP="00366CEA"/>
    <w:p w14:paraId="4694B990" w14:textId="74A67F93" w:rsidR="00366CEA" w:rsidRDefault="00366CEA" w:rsidP="00366CEA">
      <w:r>
        <w:t xml:space="preserve">E.M. raised concerns towards University’s cross-vaccination acceptance. It was suggested to be discussed with the University in the future. E.P. commented that Universities in Victoria are having the similar policies and CAPA is currently pushing for more clarity for this matter on the national level. </w:t>
      </w:r>
    </w:p>
    <w:p w14:paraId="1399F087" w14:textId="77777777" w:rsidR="00366CEA" w:rsidRPr="00145930" w:rsidRDefault="00366CEA" w:rsidP="00366CEA"/>
    <w:p w14:paraId="12D9305A" w14:textId="77777777" w:rsidR="00574AAF" w:rsidRDefault="00574AAF" w:rsidP="00574AAF">
      <w:pPr>
        <w:pStyle w:val="Heading1"/>
        <w:ind w:left="720" w:firstLine="0"/>
        <w:jc w:val="center"/>
        <w:rPr>
          <w:rFonts w:ascii="Century Gothic" w:eastAsia="Century Gothic" w:hAnsi="Century Gothic" w:cs="Century Gothic"/>
          <w:b w:val="0"/>
          <w:bCs w:val="0"/>
          <w:sz w:val="22"/>
          <w:szCs w:val="22"/>
        </w:rPr>
      </w:pPr>
    </w:p>
    <w:p w14:paraId="609E743C" w14:textId="64725FFC" w:rsidR="00574AAF" w:rsidRPr="007F5177" w:rsidRDefault="00574AAF" w:rsidP="00574AAF">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Moved: </w:t>
      </w:r>
      <w:r>
        <w:rPr>
          <w:rFonts w:ascii="Century Gothic" w:hAnsi="Century Gothic"/>
          <w:b w:val="0"/>
          <w:bCs w:val="0"/>
          <w:sz w:val="22"/>
          <w:szCs w:val="22"/>
        </w:rPr>
        <w:t>M. L.</w:t>
      </w:r>
    </w:p>
    <w:p w14:paraId="39DDFC16" w14:textId="77777777" w:rsidR="00574AAF" w:rsidRPr="007F5177" w:rsidRDefault="00574AAF" w:rsidP="00574AAF">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Seconded: </w:t>
      </w:r>
      <w:r>
        <w:rPr>
          <w:rFonts w:ascii="Century Gothic" w:eastAsia="Century Gothic" w:hAnsi="Century Gothic" w:cs="Century Gothic"/>
          <w:b w:val="0"/>
          <w:sz w:val="22"/>
          <w:szCs w:val="22"/>
          <w:lang w:val="en-AU"/>
        </w:rPr>
        <w:t>F. W.</w:t>
      </w:r>
    </w:p>
    <w:p w14:paraId="141CAD1D" w14:textId="77777777" w:rsidR="00574AAF" w:rsidRPr="007F5177" w:rsidRDefault="00574AAF" w:rsidP="00574AAF">
      <w:pPr>
        <w:pStyle w:val="Heading1"/>
        <w:ind w:left="0" w:firstLine="0"/>
        <w:rPr>
          <w:rFonts w:ascii="Century Gothic" w:eastAsia="Century Gothic" w:hAnsi="Century Gothic" w:cs="Century Gothic"/>
          <w:b w:val="0"/>
          <w:bCs w:val="0"/>
          <w:sz w:val="22"/>
          <w:szCs w:val="22"/>
        </w:rPr>
      </w:pPr>
    </w:p>
    <w:p w14:paraId="2B29F233" w14:textId="77777777" w:rsidR="00574AAF" w:rsidRPr="007F5177" w:rsidRDefault="00574AAF" w:rsidP="00574AAF">
      <w:pPr>
        <w:pStyle w:val="Heading1"/>
        <w:ind w:left="720" w:firstLine="0"/>
        <w:jc w:val="center"/>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rPr>
        <w:t>In favor: 23</w:t>
      </w:r>
    </w:p>
    <w:p w14:paraId="033D5F01" w14:textId="77777777" w:rsidR="00574AAF" w:rsidRPr="007F5177" w:rsidRDefault="00574AAF" w:rsidP="00574AAF">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Motion approved.</w:t>
      </w:r>
    </w:p>
    <w:p w14:paraId="0158DDC8" w14:textId="452F2432" w:rsidR="006B4041" w:rsidRPr="007F5177" w:rsidRDefault="006B4041" w:rsidP="006A1245">
      <w:pPr>
        <w:pStyle w:val="Heading1"/>
        <w:tabs>
          <w:tab w:val="left" w:pos="567"/>
          <w:tab w:val="left" w:pos="993"/>
        </w:tabs>
        <w:spacing w:before="120" w:after="120"/>
        <w:ind w:hanging="290"/>
        <w:rPr>
          <w:rFonts w:ascii="Century Gothic" w:eastAsia="Century Gothic" w:hAnsi="Century Gothic" w:cs="Century Gothic"/>
          <w:b w:val="0"/>
          <w:bCs w:val="0"/>
          <w:sz w:val="22"/>
          <w:szCs w:val="22"/>
        </w:rPr>
      </w:pPr>
    </w:p>
    <w:p w14:paraId="21DAF7E9" w14:textId="60B0BE64" w:rsidR="004659CB" w:rsidRPr="007F5177" w:rsidRDefault="004659CB" w:rsidP="004659CB">
      <w:pPr>
        <w:pStyle w:val="Heading1"/>
        <w:numPr>
          <w:ilvl w:val="1"/>
          <w:numId w:val="28"/>
        </w:numPr>
        <w:tabs>
          <w:tab w:val="left" w:pos="567"/>
          <w:tab w:val="left" w:pos="993"/>
        </w:tabs>
        <w:spacing w:before="120" w:after="12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Business arising from reports</w:t>
      </w:r>
    </w:p>
    <w:p w14:paraId="6058E450" w14:textId="18DE0E7D" w:rsidR="004659CB" w:rsidRPr="007F5177" w:rsidRDefault="004659CB" w:rsidP="004659CB">
      <w:pPr>
        <w:pStyle w:val="Heading1"/>
        <w:tabs>
          <w:tab w:val="left" w:pos="567"/>
          <w:tab w:val="left" w:pos="993"/>
        </w:tabs>
        <w:spacing w:before="120" w:after="120"/>
        <w:ind w:left="0" w:firstLine="0"/>
        <w:rPr>
          <w:rFonts w:ascii="Century Gothic" w:eastAsia="Century Gothic" w:hAnsi="Century Gothic" w:cs="Century Gothic"/>
        </w:rPr>
      </w:pPr>
    </w:p>
    <w:p w14:paraId="2C20C7CE" w14:textId="6F22F5D7" w:rsidR="00021470" w:rsidRDefault="00021470" w:rsidP="27576EFE">
      <w:pPr>
        <w:pStyle w:val="Heading1"/>
        <w:numPr>
          <w:ilvl w:val="0"/>
          <w:numId w:val="28"/>
        </w:numPr>
        <w:tabs>
          <w:tab w:val="left" w:pos="567"/>
          <w:tab w:val="left" w:pos="993"/>
        </w:tabs>
        <w:spacing w:before="120" w:after="120"/>
        <w:rPr>
          <w:rFonts w:ascii="Century Gothic" w:eastAsia="Century Gothic" w:hAnsi="Century Gothic" w:cs="Century Gothic"/>
        </w:rPr>
      </w:pPr>
      <w:r w:rsidRPr="007F5177">
        <w:rPr>
          <w:rFonts w:ascii="Century Gothic" w:eastAsia="Century Gothic" w:hAnsi="Century Gothic" w:cs="Century Gothic"/>
        </w:rPr>
        <w:t xml:space="preserve">Reports </w:t>
      </w:r>
      <w:r w:rsidR="045F4277" w:rsidRPr="007F5177">
        <w:rPr>
          <w:rFonts w:ascii="Century Gothic" w:eastAsia="Century Gothic" w:hAnsi="Century Gothic" w:cs="Century Gothic"/>
        </w:rPr>
        <w:t xml:space="preserve">from </w:t>
      </w:r>
      <w:r w:rsidR="00EE5E52" w:rsidRPr="007F5177">
        <w:rPr>
          <w:rFonts w:ascii="Century Gothic" w:eastAsia="Century Gothic" w:hAnsi="Century Gothic" w:cs="Century Gothic"/>
          <w:lang w:eastAsia="zh-CN"/>
        </w:rPr>
        <w:t>S</w:t>
      </w:r>
      <w:r w:rsidRPr="007F5177">
        <w:rPr>
          <w:rFonts w:ascii="Century Gothic" w:eastAsia="Century Gothic" w:hAnsi="Century Gothic" w:cs="Century Gothic"/>
        </w:rPr>
        <w:t xml:space="preserve">taff </w:t>
      </w:r>
      <w:r w:rsidR="00EE5E52" w:rsidRPr="007F5177">
        <w:rPr>
          <w:rFonts w:ascii="Century Gothic" w:eastAsia="Century Gothic" w:hAnsi="Century Gothic" w:cs="Century Gothic"/>
          <w:lang w:eastAsia="zh-CN"/>
        </w:rPr>
        <w:t>M</w:t>
      </w:r>
      <w:r w:rsidRPr="007F5177">
        <w:rPr>
          <w:rFonts w:ascii="Century Gothic" w:eastAsia="Century Gothic" w:hAnsi="Century Gothic" w:cs="Century Gothic"/>
        </w:rPr>
        <w:t xml:space="preserve">embers </w:t>
      </w:r>
    </w:p>
    <w:p w14:paraId="68344208" w14:textId="77777777" w:rsidR="00145930" w:rsidRDefault="00145930" w:rsidP="00145930">
      <w:pPr>
        <w:pStyle w:val="Heading1"/>
        <w:ind w:left="720" w:firstLine="0"/>
        <w:jc w:val="center"/>
        <w:rPr>
          <w:rFonts w:ascii="Century Gothic" w:eastAsia="Century Gothic" w:hAnsi="Century Gothic" w:cs="Century Gothic"/>
          <w:b w:val="0"/>
          <w:bCs w:val="0"/>
          <w:sz w:val="22"/>
          <w:szCs w:val="22"/>
        </w:rPr>
      </w:pPr>
    </w:p>
    <w:p w14:paraId="09A885CD" w14:textId="749DE3AC" w:rsidR="00145930" w:rsidRPr="007F5177" w:rsidRDefault="00145930" w:rsidP="00145930">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Moved: </w:t>
      </w:r>
      <w:r w:rsidRPr="007F5177">
        <w:rPr>
          <w:rFonts w:ascii="Century Gothic" w:eastAsia="Century Gothic" w:hAnsi="Century Gothic" w:cs="Century Gothic"/>
          <w:b w:val="0"/>
          <w:sz w:val="22"/>
          <w:szCs w:val="22"/>
          <w:lang w:val="en-AU"/>
        </w:rPr>
        <w:t xml:space="preserve">M. L. </w:t>
      </w:r>
    </w:p>
    <w:p w14:paraId="2121B0E3" w14:textId="77777777" w:rsidR="00145930" w:rsidRPr="007F5177" w:rsidRDefault="00145930" w:rsidP="00145930">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Seconded: </w:t>
      </w:r>
      <w:r>
        <w:rPr>
          <w:rFonts w:ascii="Century Gothic" w:eastAsia="Century Gothic" w:hAnsi="Century Gothic" w:cs="Century Gothic"/>
          <w:b w:val="0"/>
          <w:sz w:val="22"/>
          <w:szCs w:val="22"/>
          <w:lang w:val="en-AU"/>
        </w:rPr>
        <w:t>P. L.</w:t>
      </w:r>
      <w:r w:rsidRPr="007F5177">
        <w:rPr>
          <w:rFonts w:ascii="Century Gothic" w:eastAsia="Century Gothic" w:hAnsi="Century Gothic" w:cs="Century Gothic"/>
          <w:b w:val="0"/>
          <w:sz w:val="22"/>
          <w:szCs w:val="22"/>
          <w:lang w:val="en-AU"/>
        </w:rPr>
        <w:t xml:space="preserve"> </w:t>
      </w:r>
    </w:p>
    <w:p w14:paraId="248BBCC6" w14:textId="77777777" w:rsidR="00145930" w:rsidRPr="007F5177" w:rsidRDefault="00145930" w:rsidP="00145930">
      <w:pPr>
        <w:pStyle w:val="Heading1"/>
        <w:ind w:left="0" w:firstLine="0"/>
        <w:rPr>
          <w:rFonts w:ascii="Century Gothic" w:eastAsia="Century Gothic" w:hAnsi="Century Gothic" w:cs="Century Gothic"/>
          <w:b w:val="0"/>
          <w:bCs w:val="0"/>
          <w:sz w:val="22"/>
          <w:szCs w:val="22"/>
        </w:rPr>
      </w:pPr>
    </w:p>
    <w:p w14:paraId="1FD5B646" w14:textId="77777777" w:rsidR="00145930" w:rsidRPr="007F5177" w:rsidRDefault="00145930" w:rsidP="00145930">
      <w:pPr>
        <w:pStyle w:val="Heading1"/>
        <w:ind w:left="720" w:firstLine="0"/>
        <w:jc w:val="center"/>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rPr>
        <w:t xml:space="preserve">In favor: </w:t>
      </w:r>
      <w:r>
        <w:rPr>
          <w:rFonts w:ascii="Century Gothic" w:eastAsia="Century Gothic" w:hAnsi="Century Gothic" w:cs="Century Gothic"/>
          <w:b w:val="0"/>
          <w:bCs w:val="0"/>
          <w:sz w:val="22"/>
          <w:szCs w:val="22"/>
        </w:rPr>
        <w:t>23</w:t>
      </w:r>
    </w:p>
    <w:p w14:paraId="64BE53B3" w14:textId="77777777" w:rsidR="00145930" w:rsidRPr="007F5177" w:rsidRDefault="00145930" w:rsidP="00145930">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lastRenderedPageBreak/>
        <w:t>Motion approved.</w:t>
      </w:r>
    </w:p>
    <w:p w14:paraId="2B3E21EF" w14:textId="77777777" w:rsidR="00145930" w:rsidRDefault="00145930" w:rsidP="00145930">
      <w:pPr>
        <w:pStyle w:val="Heading1"/>
        <w:tabs>
          <w:tab w:val="left" w:pos="567"/>
          <w:tab w:val="left" w:pos="993"/>
        </w:tabs>
        <w:spacing w:before="120" w:after="120"/>
        <w:ind w:left="720" w:firstLine="0"/>
        <w:rPr>
          <w:rFonts w:ascii="Century Gothic" w:eastAsia="Century Gothic" w:hAnsi="Century Gothic" w:cs="Century Gothic"/>
        </w:rPr>
      </w:pPr>
    </w:p>
    <w:p w14:paraId="2DC1704A" w14:textId="66714E51" w:rsidR="00235FA5" w:rsidRPr="00145930" w:rsidRDefault="00145930" w:rsidP="00145930">
      <w:pPr>
        <w:pStyle w:val="NormalWeb"/>
        <w:numPr>
          <w:ilvl w:val="0"/>
          <w:numId w:val="28"/>
        </w:numPr>
        <w:rPr>
          <w:rFonts w:ascii="CenturyGothic" w:hAnsi="CenturyGothic"/>
          <w:b/>
          <w:bCs/>
        </w:rPr>
      </w:pPr>
      <w:r w:rsidRPr="00145930">
        <w:rPr>
          <w:rFonts w:ascii="Century Gothic" w:eastAsia="Century Gothic" w:hAnsi="Century Gothic" w:cs="Century Gothic"/>
          <w:b/>
          <w:bCs/>
        </w:rPr>
        <w:t>Council to approve parts of the Staff Policy Book &amp; the Project report</w:t>
      </w:r>
      <w:r>
        <w:rPr>
          <w:rFonts w:ascii="CenturyGothic" w:hAnsi="CenturyGothic"/>
          <w:b/>
          <w:bCs/>
        </w:rPr>
        <w:t xml:space="preserve"> </w:t>
      </w:r>
    </w:p>
    <w:p w14:paraId="57C8AD54" w14:textId="77777777" w:rsidR="00145930" w:rsidRDefault="00145930" w:rsidP="00145930">
      <w:pPr>
        <w:pStyle w:val="NormalWeb"/>
      </w:pPr>
      <w:r>
        <w:rPr>
          <w:rFonts w:ascii="CenturyGothic" w:hAnsi="CenturyGothic"/>
          <w:sz w:val="22"/>
          <w:szCs w:val="22"/>
        </w:rPr>
        <w:t xml:space="preserve">Note: The missing number 01 is the SUPRA Enterprise Agreement 2020 which was completed last year and ratified by Fair Work Australia on 29 July 2020. </w:t>
      </w:r>
    </w:p>
    <w:p w14:paraId="72795CBA" w14:textId="104E12D3" w:rsidR="00145930" w:rsidRPr="00145930" w:rsidRDefault="00145930" w:rsidP="00145930">
      <w:pPr>
        <w:pStyle w:val="NormalWeb"/>
        <w:numPr>
          <w:ilvl w:val="1"/>
          <w:numId w:val="28"/>
        </w:numPr>
        <w:rPr>
          <w:rFonts w:ascii="Century Gothic" w:eastAsia="Century Gothic" w:hAnsi="Century Gothic" w:cs="Century Gothic"/>
          <w:sz w:val="22"/>
          <w:szCs w:val="22"/>
          <w:lang w:eastAsia="en-US"/>
        </w:rPr>
      </w:pPr>
      <w:r w:rsidRPr="00145930">
        <w:rPr>
          <w:rFonts w:ascii="Century Gothic" w:eastAsia="Century Gothic" w:hAnsi="Century Gothic" w:cs="Century Gothic"/>
          <w:sz w:val="22"/>
          <w:szCs w:val="22"/>
          <w:lang w:eastAsia="en-US"/>
        </w:rPr>
        <w:t xml:space="preserve">02Staff Workplace Consultative Committee Procedures 2021 </w:t>
      </w:r>
    </w:p>
    <w:p w14:paraId="63A3EA4F" w14:textId="77777777" w:rsidR="00145930" w:rsidRPr="00145930" w:rsidRDefault="00145930" w:rsidP="00145930">
      <w:pPr>
        <w:pStyle w:val="NormalWeb"/>
        <w:numPr>
          <w:ilvl w:val="1"/>
          <w:numId w:val="28"/>
        </w:numPr>
        <w:rPr>
          <w:rFonts w:ascii="Century Gothic" w:eastAsia="Century Gothic" w:hAnsi="Century Gothic" w:cs="Century Gothic"/>
          <w:sz w:val="22"/>
          <w:szCs w:val="22"/>
          <w:lang w:eastAsia="en-US"/>
        </w:rPr>
      </w:pPr>
      <w:r w:rsidRPr="00145930">
        <w:rPr>
          <w:rFonts w:ascii="Century Gothic" w:eastAsia="Century Gothic" w:hAnsi="Century Gothic" w:cs="Century Gothic"/>
          <w:sz w:val="22"/>
          <w:szCs w:val="22"/>
          <w:lang w:eastAsia="en-US"/>
        </w:rPr>
        <w:t>03Staff Staff Code of Conduct 2021</w:t>
      </w:r>
    </w:p>
    <w:p w14:paraId="3F7753D9" w14:textId="4FD3491B" w:rsidR="00145930" w:rsidRPr="00145930" w:rsidRDefault="00145930" w:rsidP="00145930">
      <w:pPr>
        <w:pStyle w:val="NormalWeb"/>
        <w:numPr>
          <w:ilvl w:val="1"/>
          <w:numId w:val="28"/>
        </w:numPr>
        <w:rPr>
          <w:rFonts w:ascii="Century Gothic" w:eastAsia="Century Gothic" w:hAnsi="Century Gothic" w:cs="Century Gothic"/>
          <w:sz w:val="22"/>
          <w:szCs w:val="22"/>
          <w:lang w:eastAsia="en-US"/>
        </w:rPr>
      </w:pPr>
      <w:r w:rsidRPr="00145930">
        <w:rPr>
          <w:rFonts w:ascii="Century Gothic" w:eastAsia="Century Gothic" w:hAnsi="Century Gothic" w:cs="Century Gothic"/>
          <w:sz w:val="22"/>
          <w:szCs w:val="22"/>
          <w:lang w:eastAsia="en-US"/>
        </w:rPr>
        <w:t>04Staff Flexible Working Arrangements Policy 2021</w:t>
      </w:r>
    </w:p>
    <w:p w14:paraId="5A464C33" w14:textId="0AE10A10" w:rsidR="00145930" w:rsidRPr="00145930" w:rsidRDefault="00145930" w:rsidP="00145930">
      <w:pPr>
        <w:pStyle w:val="NormalWeb"/>
        <w:numPr>
          <w:ilvl w:val="1"/>
          <w:numId w:val="28"/>
        </w:numPr>
        <w:rPr>
          <w:rFonts w:ascii="Century Gothic" w:eastAsia="Century Gothic" w:hAnsi="Century Gothic" w:cs="Century Gothic"/>
          <w:sz w:val="22"/>
          <w:szCs w:val="22"/>
          <w:lang w:eastAsia="en-US"/>
        </w:rPr>
      </w:pPr>
      <w:r w:rsidRPr="00145930">
        <w:rPr>
          <w:rFonts w:ascii="Century Gothic" w:eastAsia="Century Gothic" w:hAnsi="Century Gothic" w:cs="Century Gothic"/>
          <w:sz w:val="22"/>
          <w:szCs w:val="22"/>
          <w:lang w:eastAsia="en-US"/>
        </w:rPr>
        <w:t xml:space="preserve">05Staff Study Leave Policy 2021 </w:t>
      </w:r>
    </w:p>
    <w:p w14:paraId="77A269EE" w14:textId="77777777" w:rsidR="00145930" w:rsidRPr="00145930" w:rsidRDefault="00145930" w:rsidP="00145930">
      <w:pPr>
        <w:pStyle w:val="NormalWeb"/>
        <w:numPr>
          <w:ilvl w:val="1"/>
          <w:numId w:val="28"/>
        </w:numPr>
        <w:rPr>
          <w:rFonts w:ascii="Century Gothic" w:eastAsia="Century Gothic" w:hAnsi="Century Gothic" w:cs="Century Gothic"/>
          <w:sz w:val="22"/>
          <w:szCs w:val="22"/>
          <w:lang w:eastAsia="en-US"/>
        </w:rPr>
      </w:pPr>
      <w:r w:rsidRPr="00145930">
        <w:rPr>
          <w:rFonts w:ascii="Century Gothic" w:eastAsia="Century Gothic" w:hAnsi="Century Gothic" w:cs="Century Gothic"/>
          <w:sz w:val="22"/>
          <w:szCs w:val="22"/>
          <w:lang w:eastAsia="en-US"/>
        </w:rPr>
        <w:t>06aStaff Postgraduate Advocate &amp; Policy Officer Policy 2021</w:t>
      </w:r>
    </w:p>
    <w:p w14:paraId="5638C587" w14:textId="162A80F8" w:rsidR="00145930" w:rsidRPr="00145930" w:rsidRDefault="00145930" w:rsidP="00145930">
      <w:pPr>
        <w:pStyle w:val="NormalWeb"/>
        <w:numPr>
          <w:ilvl w:val="1"/>
          <w:numId w:val="28"/>
        </w:numPr>
        <w:rPr>
          <w:rFonts w:ascii="Century Gothic" w:eastAsia="Century Gothic" w:hAnsi="Century Gothic" w:cs="Century Gothic"/>
          <w:sz w:val="22"/>
          <w:szCs w:val="22"/>
          <w:lang w:eastAsia="en-US"/>
        </w:rPr>
      </w:pPr>
      <w:r w:rsidRPr="00145930">
        <w:rPr>
          <w:rFonts w:ascii="Century Gothic" w:eastAsia="Century Gothic" w:hAnsi="Century Gothic" w:cs="Century Gothic"/>
          <w:sz w:val="22"/>
          <w:szCs w:val="22"/>
          <w:lang w:eastAsia="en-US"/>
        </w:rPr>
        <w:t>06bStaff Postgraduate Advocate &amp; Policy Officer Procedures 2021</w:t>
      </w:r>
    </w:p>
    <w:p w14:paraId="6157F8B2" w14:textId="54AC0ECC" w:rsidR="00145930" w:rsidRDefault="00145930" w:rsidP="00145930">
      <w:pPr>
        <w:pStyle w:val="NormalWeb"/>
        <w:numPr>
          <w:ilvl w:val="1"/>
          <w:numId w:val="28"/>
        </w:numPr>
        <w:rPr>
          <w:rFonts w:ascii="Century Gothic" w:eastAsia="Century Gothic" w:hAnsi="Century Gothic" w:cs="Century Gothic"/>
          <w:sz w:val="22"/>
          <w:szCs w:val="22"/>
          <w:lang w:eastAsia="en-US"/>
        </w:rPr>
      </w:pPr>
      <w:r w:rsidRPr="00145930">
        <w:rPr>
          <w:rFonts w:ascii="Century Gothic" w:eastAsia="Century Gothic" w:hAnsi="Century Gothic" w:cs="Century Gothic"/>
          <w:sz w:val="22"/>
          <w:szCs w:val="22"/>
          <w:lang w:eastAsia="en-US"/>
        </w:rPr>
        <w:t xml:space="preserve">SUPRA Policy Manual Development Project Report dated 24 October 2021 </w:t>
      </w:r>
    </w:p>
    <w:p w14:paraId="602EEE79" w14:textId="7A985388" w:rsidR="00574AAF" w:rsidRPr="007F5177" w:rsidRDefault="00574AAF" w:rsidP="00574AAF">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Moved: </w:t>
      </w:r>
      <w:r>
        <w:rPr>
          <w:rFonts w:ascii="Century Gothic" w:eastAsia="Century Gothic" w:hAnsi="Century Gothic" w:cs="Century Gothic"/>
          <w:b w:val="0"/>
          <w:bCs w:val="0"/>
          <w:sz w:val="22"/>
          <w:szCs w:val="22"/>
        </w:rPr>
        <w:t>X. T.</w:t>
      </w:r>
    </w:p>
    <w:p w14:paraId="037F7CD1" w14:textId="3F612376" w:rsidR="00574AAF" w:rsidRPr="007F5177" w:rsidRDefault="00574AAF" w:rsidP="00574AAF">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Seconded: </w:t>
      </w:r>
      <w:r>
        <w:rPr>
          <w:rFonts w:ascii="Century Gothic" w:hAnsi="Century Gothic"/>
          <w:b w:val="0"/>
          <w:bCs w:val="0"/>
          <w:sz w:val="22"/>
          <w:szCs w:val="22"/>
        </w:rPr>
        <w:t>A. A.</w:t>
      </w:r>
    </w:p>
    <w:p w14:paraId="4CE3FDC5" w14:textId="77777777" w:rsidR="00574AAF" w:rsidRPr="007F5177" w:rsidRDefault="00574AAF" w:rsidP="00574AAF">
      <w:pPr>
        <w:pStyle w:val="Heading1"/>
        <w:ind w:left="720" w:firstLine="0"/>
        <w:jc w:val="center"/>
        <w:rPr>
          <w:rFonts w:ascii="Century Gothic" w:eastAsia="Century Gothic" w:hAnsi="Century Gothic" w:cs="Century Gothic"/>
          <w:b w:val="0"/>
          <w:bCs w:val="0"/>
          <w:sz w:val="22"/>
          <w:szCs w:val="22"/>
        </w:rPr>
      </w:pPr>
    </w:p>
    <w:p w14:paraId="618B4FF9" w14:textId="77777777" w:rsidR="00574AAF" w:rsidRPr="007F5177" w:rsidRDefault="00574AAF" w:rsidP="00574AAF">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In favor: 2</w:t>
      </w:r>
      <w:r>
        <w:rPr>
          <w:rFonts w:ascii="Century Gothic" w:eastAsia="Century Gothic" w:hAnsi="Century Gothic" w:cs="Century Gothic"/>
          <w:b w:val="0"/>
          <w:bCs w:val="0"/>
          <w:sz w:val="22"/>
          <w:szCs w:val="22"/>
        </w:rPr>
        <w:t>3</w:t>
      </w:r>
    </w:p>
    <w:p w14:paraId="67C08804" w14:textId="5004F57D" w:rsidR="00574AAF" w:rsidRPr="00574AAF" w:rsidRDefault="00574AAF" w:rsidP="00574AAF">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Motion approved.</w:t>
      </w:r>
    </w:p>
    <w:p w14:paraId="45EF18D3" w14:textId="2D911DE6" w:rsidR="00021470" w:rsidRPr="007F5177" w:rsidRDefault="00021470" w:rsidP="00235FA5">
      <w:pPr>
        <w:pStyle w:val="Heading1"/>
        <w:tabs>
          <w:tab w:val="left" w:pos="567"/>
          <w:tab w:val="left" w:pos="993"/>
        </w:tabs>
        <w:spacing w:before="120" w:after="120"/>
        <w:ind w:left="0" w:firstLine="0"/>
        <w:rPr>
          <w:rFonts w:ascii="Century Gothic" w:eastAsia="Century Gothic" w:hAnsi="Century Gothic" w:cs="Century Gothic"/>
        </w:rPr>
      </w:pPr>
    </w:p>
    <w:p w14:paraId="4AD91C39" w14:textId="3334D048" w:rsidR="00145930" w:rsidRDefault="00574AAF" w:rsidP="00145930">
      <w:pPr>
        <w:pStyle w:val="Heading1"/>
        <w:numPr>
          <w:ilvl w:val="0"/>
          <w:numId w:val="28"/>
        </w:numPr>
        <w:tabs>
          <w:tab w:val="left" w:pos="567"/>
          <w:tab w:val="left" w:pos="993"/>
        </w:tabs>
        <w:spacing w:before="120" w:after="120"/>
        <w:rPr>
          <w:rFonts w:ascii="Century Gothic" w:eastAsia="Century Gothic" w:hAnsi="Century Gothic" w:cs="Century Gothic"/>
        </w:rPr>
      </w:pPr>
      <w:r w:rsidRPr="007F5177">
        <w:rPr>
          <w:noProof/>
          <w:lang w:val="en-AU"/>
        </w:rPr>
        <w:drawing>
          <wp:anchor distT="0" distB="0" distL="114300" distR="114300" simplePos="0" relativeHeight="251662336" behindDoc="0" locked="0" layoutInCell="1" allowOverlap="1" wp14:anchorId="6F67DC47" wp14:editId="1C1E6DBD">
            <wp:simplePos x="0" y="0"/>
            <wp:positionH relativeFrom="column">
              <wp:posOffset>-379676</wp:posOffset>
            </wp:positionH>
            <wp:positionV relativeFrom="page">
              <wp:posOffset>5646190</wp:posOffset>
            </wp:positionV>
            <wp:extent cx="266700" cy="27940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3225FE" w:rsidRPr="007F5177">
        <w:rPr>
          <w:rFonts w:ascii="Century Gothic" w:eastAsia="Century Gothic" w:hAnsi="Century Gothic" w:cs="Century Gothic"/>
          <w:lang w:eastAsia="zh-CN"/>
        </w:rPr>
        <w:t>Matters for Discussion</w:t>
      </w:r>
    </w:p>
    <w:p w14:paraId="0673F036" w14:textId="1D366DC6" w:rsidR="00366CEA" w:rsidRDefault="00145930" w:rsidP="00366CEA">
      <w:pPr>
        <w:pStyle w:val="Heading1"/>
        <w:numPr>
          <w:ilvl w:val="1"/>
          <w:numId w:val="28"/>
        </w:numPr>
        <w:tabs>
          <w:tab w:val="left" w:pos="567"/>
          <w:tab w:val="left" w:pos="993"/>
        </w:tabs>
        <w:spacing w:before="120" w:after="120"/>
        <w:rPr>
          <w:rFonts w:ascii="Century Gothic" w:eastAsia="Century Gothic" w:hAnsi="Century Gothic" w:cs="Century Gothic"/>
          <w:b w:val="0"/>
          <w:bCs w:val="0"/>
          <w:sz w:val="22"/>
          <w:szCs w:val="22"/>
          <w:lang w:eastAsia="zh-CN"/>
        </w:rPr>
      </w:pPr>
      <w:r w:rsidRPr="00145930">
        <w:rPr>
          <w:rFonts w:ascii="Century Gothic" w:eastAsia="Century Gothic" w:hAnsi="Century Gothic" w:cs="Century Gothic"/>
          <w:b w:val="0"/>
          <w:bCs w:val="0"/>
          <w:sz w:val="22"/>
          <w:szCs w:val="22"/>
          <w:lang w:eastAsia="zh-CN"/>
        </w:rPr>
        <w:t>Adding LGBT+ subsections on the 'Get Help' section on SUPRA website [Proposed by J. B.]</w:t>
      </w:r>
    </w:p>
    <w:p w14:paraId="4C1E0837" w14:textId="455329B6" w:rsidR="00366CEA" w:rsidRDefault="00366CEA" w:rsidP="00366CEA">
      <w:pPr>
        <w:pStyle w:val="Heading1"/>
        <w:tabs>
          <w:tab w:val="left" w:pos="567"/>
          <w:tab w:val="left" w:pos="993"/>
        </w:tabs>
        <w:spacing w:before="120" w:after="120"/>
        <w:ind w:left="720" w:firstLine="0"/>
        <w:rPr>
          <w:rFonts w:ascii="Century Gothic" w:eastAsia="Century Gothic" w:hAnsi="Century Gothic" w:cs="Century Gothic"/>
          <w:b w:val="0"/>
          <w:bCs w:val="0"/>
          <w:sz w:val="22"/>
          <w:szCs w:val="22"/>
          <w:lang w:eastAsia="zh-CN"/>
        </w:rPr>
      </w:pPr>
      <w:r>
        <w:rPr>
          <w:rFonts w:ascii="Century Gothic" w:eastAsia="Century Gothic" w:hAnsi="Century Gothic" w:cs="Century Gothic"/>
          <w:b w:val="0"/>
          <w:bCs w:val="0"/>
          <w:sz w:val="22"/>
          <w:szCs w:val="22"/>
          <w:lang w:eastAsia="zh-CN"/>
        </w:rPr>
        <w:t>Draft and the detailed proposal can be referred in Queer Officer’s monthly report. The subsections would include explanation of LGBT+ and queer and supports from University for LGBT+ students etc.</w:t>
      </w:r>
    </w:p>
    <w:p w14:paraId="462AE0DD" w14:textId="782A3A3A" w:rsidR="00C7735F" w:rsidRDefault="00366CEA" w:rsidP="00C7735F">
      <w:pPr>
        <w:pStyle w:val="Heading1"/>
        <w:tabs>
          <w:tab w:val="left" w:pos="567"/>
          <w:tab w:val="left" w:pos="993"/>
        </w:tabs>
        <w:spacing w:before="120" w:after="120"/>
        <w:ind w:left="567" w:firstLine="0"/>
        <w:rPr>
          <w:rFonts w:ascii="Century Gothic" w:eastAsia="Century Gothic" w:hAnsi="Century Gothic" w:cs="Century Gothic"/>
          <w:b w:val="0"/>
          <w:bCs w:val="0"/>
          <w:sz w:val="22"/>
          <w:szCs w:val="22"/>
          <w:lang w:eastAsia="zh-CN"/>
        </w:rPr>
      </w:pPr>
      <w:r>
        <w:rPr>
          <w:rFonts w:ascii="Century Gothic" w:eastAsia="Century Gothic" w:hAnsi="Century Gothic" w:cs="Century Gothic"/>
          <w:b w:val="0"/>
          <w:bCs w:val="0"/>
          <w:sz w:val="22"/>
          <w:szCs w:val="22"/>
          <w:lang w:eastAsia="zh-CN"/>
        </w:rPr>
        <w:t xml:space="preserve">It was suggested by Y.P. and I.T. to have further discussion and proofreading with staff members to get the content ready for publishing. </w:t>
      </w:r>
    </w:p>
    <w:p w14:paraId="26602F58" w14:textId="77777777" w:rsidR="00366CEA" w:rsidRPr="007F5177" w:rsidRDefault="00366CEA" w:rsidP="00C7735F">
      <w:pPr>
        <w:pStyle w:val="Heading1"/>
        <w:tabs>
          <w:tab w:val="left" w:pos="567"/>
          <w:tab w:val="left" w:pos="993"/>
        </w:tabs>
        <w:spacing w:before="120" w:after="120"/>
        <w:ind w:left="567" w:firstLine="0"/>
        <w:rPr>
          <w:rFonts w:ascii="Century Gothic" w:eastAsiaTheme="minorEastAsia" w:hAnsi="Century Gothic" w:cstheme="minorBidi"/>
          <w:b w:val="0"/>
          <w:bCs w:val="0"/>
          <w:lang w:eastAsia="zh-CN"/>
        </w:rPr>
      </w:pPr>
    </w:p>
    <w:p w14:paraId="78964CA5" w14:textId="369ACFBF" w:rsidR="00B8024E" w:rsidRPr="007F5177" w:rsidRDefault="00B8024E" w:rsidP="00B8024E">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Moved: </w:t>
      </w:r>
      <w:r w:rsidR="00574AAF">
        <w:rPr>
          <w:rFonts w:ascii="Century Gothic" w:eastAsia="Century Gothic" w:hAnsi="Century Gothic" w:cs="Century Gothic"/>
          <w:b w:val="0"/>
          <w:bCs w:val="0"/>
          <w:sz w:val="22"/>
          <w:szCs w:val="22"/>
        </w:rPr>
        <w:t>M. L.</w:t>
      </w:r>
      <w:r w:rsidR="006B1BD7" w:rsidRPr="007F5177">
        <w:rPr>
          <w:rFonts w:ascii="Century Gothic" w:eastAsia="Century Gothic" w:hAnsi="Century Gothic" w:cs="Century Gothic"/>
          <w:b w:val="0"/>
          <w:bCs w:val="0"/>
          <w:sz w:val="22"/>
          <w:szCs w:val="22"/>
        </w:rPr>
        <w:t xml:space="preserve"> </w:t>
      </w:r>
    </w:p>
    <w:p w14:paraId="39075E76" w14:textId="31FDBF1C" w:rsidR="00B8024E" w:rsidRPr="007F5177" w:rsidRDefault="00B8024E" w:rsidP="00B8024E">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Seconded: </w:t>
      </w:r>
      <w:r w:rsidR="00574AAF">
        <w:rPr>
          <w:rFonts w:ascii="Century Gothic" w:hAnsi="Century Gothic"/>
          <w:b w:val="0"/>
          <w:bCs w:val="0"/>
          <w:sz w:val="22"/>
          <w:szCs w:val="22"/>
        </w:rPr>
        <w:t>A. A.</w:t>
      </w:r>
    </w:p>
    <w:p w14:paraId="6ABFACE8" w14:textId="77777777" w:rsidR="00B8024E" w:rsidRPr="007F5177" w:rsidRDefault="00B8024E" w:rsidP="00B8024E">
      <w:pPr>
        <w:pStyle w:val="Heading1"/>
        <w:ind w:left="720" w:firstLine="0"/>
        <w:jc w:val="center"/>
        <w:rPr>
          <w:rFonts w:ascii="Century Gothic" w:eastAsia="Century Gothic" w:hAnsi="Century Gothic" w:cs="Century Gothic"/>
          <w:b w:val="0"/>
          <w:bCs w:val="0"/>
          <w:sz w:val="22"/>
          <w:szCs w:val="22"/>
        </w:rPr>
      </w:pPr>
    </w:p>
    <w:p w14:paraId="56592A87" w14:textId="1C59137A" w:rsidR="00B8024E" w:rsidRDefault="00B8024E" w:rsidP="00B8024E">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In favor: 2</w:t>
      </w:r>
      <w:r w:rsidR="00574AAF">
        <w:rPr>
          <w:rFonts w:ascii="Century Gothic" w:eastAsia="Century Gothic" w:hAnsi="Century Gothic" w:cs="Century Gothic"/>
          <w:b w:val="0"/>
          <w:bCs w:val="0"/>
          <w:sz w:val="22"/>
          <w:szCs w:val="22"/>
        </w:rPr>
        <w:t>2</w:t>
      </w:r>
    </w:p>
    <w:p w14:paraId="204CE6B2" w14:textId="434A437E" w:rsidR="00574AAF" w:rsidRDefault="00574AAF" w:rsidP="00B8024E">
      <w:pPr>
        <w:pStyle w:val="Heading1"/>
        <w:ind w:left="720" w:firstLine="0"/>
        <w:jc w:val="center"/>
        <w:rPr>
          <w:rFonts w:ascii="Century Gothic" w:eastAsia="Century Gothic" w:hAnsi="Century Gothic" w:cs="Century Gothic"/>
          <w:b w:val="0"/>
          <w:bCs w:val="0"/>
          <w:sz w:val="22"/>
          <w:szCs w:val="22"/>
        </w:rPr>
      </w:pPr>
      <w:r>
        <w:rPr>
          <w:rFonts w:ascii="Century Gothic" w:eastAsia="Century Gothic" w:hAnsi="Century Gothic" w:cs="Century Gothic"/>
          <w:b w:val="0"/>
          <w:bCs w:val="0"/>
          <w:sz w:val="22"/>
          <w:szCs w:val="22"/>
        </w:rPr>
        <w:t>Abstention: 1</w:t>
      </w:r>
    </w:p>
    <w:p w14:paraId="4A1F9B86" w14:textId="56768855" w:rsidR="00574AAF" w:rsidRPr="007F5177" w:rsidRDefault="00574AAF" w:rsidP="00B8024E">
      <w:pPr>
        <w:pStyle w:val="Heading1"/>
        <w:ind w:left="720" w:firstLine="0"/>
        <w:jc w:val="center"/>
        <w:rPr>
          <w:rFonts w:ascii="Century Gothic" w:eastAsia="Century Gothic" w:hAnsi="Century Gothic" w:cs="Century Gothic"/>
          <w:b w:val="0"/>
          <w:bCs w:val="0"/>
          <w:sz w:val="22"/>
          <w:szCs w:val="22"/>
        </w:rPr>
      </w:pPr>
      <w:r>
        <w:rPr>
          <w:rFonts w:ascii="Century Gothic" w:eastAsia="Century Gothic" w:hAnsi="Century Gothic" w:cs="Century Gothic"/>
          <w:b w:val="0"/>
          <w:bCs w:val="0"/>
          <w:sz w:val="22"/>
          <w:szCs w:val="22"/>
        </w:rPr>
        <w:t>(I. C. did not vote)</w:t>
      </w:r>
    </w:p>
    <w:p w14:paraId="66AE59AC" w14:textId="0708BFFB" w:rsidR="00773D3D" w:rsidRPr="00366CEA" w:rsidRDefault="00B8024E" w:rsidP="00366CEA">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Motion approved.</w:t>
      </w:r>
    </w:p>
    <w:p w14:paraId="4678337F" w14:textId="77777777" w:rsidR="009D482C" w:rsidRPr="007F5177" w:rsidRDefault="009D482C" w:rsidP="009C6D04">
      <w:pPr>
        <w:pStyle w:val="Heading1"/>
        <w:tabs>
          <w:tab w:val="left" w:pos="567"/>
          <w:tab w:val="left" w:pos="993"/>
        </w:tabs>
        <w:spacing w:before="120" w:after="120"/>
        <w:ind w:left="567" w:firstLine="0"/>
        <w:rPr>
          <w:rFonts w:ascii="Century Gothic" w:eastAsia="Century Gothic" w:hAnsi="Century Gothic" w:cs="Century Gothic"/>
          <w:b w:val="0"/>
          <w:bCs w:val="0"/>
          <w:sz w:val="22"/>
          <w:szCs w:val="22"/>
          <w:lang w:eastAsia="zh-CN"/>
        </w:rPr>
      </w:pPr>
    </w:p>
    <w:p w14:paraId="7AF6E5BD" w14:textId="26BF58FE" w:rsidR="00D144B6" w:rsidRPr="007F5177" w:rsidRDefault="00B270C0" w:rsidP="00C67C4D">
      <w:pPr>
        <w:pStyle w:val="Heading1"/>
        <w:numPr>
          <w:ilvl w:val="0"/>
          <w:numId w:val="28"/>
        </w:numPr>
        <w:tabs>
          <w:tab w:val="left" w:pos="567"/>
          <w:tab w:val="left" w:pos="993"/>
        </w:tabs>
        <w:spacing w:before="120" w:after="120"/>
        <w:rPr>
          <w:rFonts w:ascii="Century Gothic" w:eastAsia="Century Gothic" w:hAnsi="Century Gothic" w:cs="Century Gothic"/>
        </w:rPr>
      </w:pPr>
      <w:r w:rsidRPr="007F5177">
        <w:rPr>
          <w:rFonts w:ascii="Century Gothic" w:eastAsia="Century Gothic" w:hAnsi="Century Gothic" w:cs="Century Gothic"/>
          <w:lang w:eastAsia="zh-CN"/>
        </w:rPr>
        <w:t xml:space="preserve">Matters for </w:t>
      </w:r>
      <w:r w:rsidR="00EE5E52" w:rsidRPr="007F5177">
        <w:rPr>
          <w:rFonts w:ascii="Century Gothic" w:eastAsia="Century Gothic" w:hAnsi="Century Gothic" w:cs="Century Gothic"/>
          <w:lang w:eastAsia="zh-CN"/>
        </w:rPr>
        <w:t>N</w:t>
      </w:r>
      <w:r w:rsidRPr="007F5177">
        <w:rPr>
          <w:rFonts w:ascii="Century Gothic" w:eastAsia="Century Gothic" w:hAnsi="Century Gothic" w:cs="Century Gothic"/>
          <w:lang w:eastAsia="zh-CN"/>
        </w:rPr>
        <w:t>oting</w:t>
      </w:r>
    </w:p>
    <w:p w14:paraId="4B95D7AC" w14:textId="75B9ABDD" w:rsidR="00FE5CB8" w:rsidRDefault="00145930" w:rsidP="00145930">
      <w:pPr>
        <w:pStyle w:val="NormalWeb"/>
        <w:numPr>
          <w:ilvl w:val="1"/>
          <w:numId w:val="28"/>
        </w:numPr>
        <w:rPr>
          <w:rFonts w:ascii="Century Gothic" w:eastAsia="Century Gothic" w:hAnsi="Century Gothic" w:cs="Century Gothic"/>
          <w:sz w:val="22"/>
          <w:szCs w:val="22"/>
        </w:rPr>
      </w:pPr>
      <w:proofErr w:type="gramStart"/>
      <w:r w:rsidRPr="00145930">
        <w:rPr>
          <w:rFonts w:ascii="Century Gothic" w:eastAsia="Century Gothic" w:hAnsi="Century Gothic" w:cs="Century Gothic"/>
          <w:sz w:val="22"/>
          <w:szCs w:val="22"/>
        </w:rPr>
        <w:t>Publications</w:t>
      </w:r>
      <w:proofErr w:type="gramEnd"/>
      <w:r w:rsidRPr="00145930">
        <w:rPr>
          <w:rFonts w:ascii="Century Gothic" w:eastAsia="Century Gothic" w:hAnsi="Century Gothic" w:cs="Century Gothic"/>
          <w:sz w:val="22"/>
          <w:szCs w:val="22"/>
        </w:rPr>
        <w:t xml:space="preserve"> project brief template and sample: to be used for future request for help from staff publication team </w:t>
      </w:r>
    </w:p>
    <w:p w14:paraId="1AB7912D" w14:textId="1C798B08" w:rsidR="004662DD" w:rsidRPr="00366CEA" w:rsidRDefault="00366CEA" w:rsidP="00366CEA">
      <w:pPr>
        <w:pStyle w:val="NormalWeb"/>
        <w:ind w:left="720"/>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It was explained that these two documents are aiming to ask assistance from the publication staffs to create promotional content for events. It was to ensure inclusiveness, efficiency and consistency relating to the publication content.  </w:t>
      </w:r>
    </w:p>
    <w:p w14:paraId="18151A33" w14:textId="77777777" w:rsidR="00366CEA" w:rsidRPr="007F5177" w:rsidRDefault="00366CEA" w:rsidP="00230291">
      <w:pPr>
        <w:pStyle w:val="Heading1"/>
        <w:tabs>
          <w:tab w:val="left" w:pos="567"/>
          <w:tab w:val="left" w:pos="993"/>
        </w:tabs>
        <w:spacing w:before="120" w:after="120" w:line="259" w:lineRule="auto"/>
        <w:ind w:left="0"/>
      </w:pPr>
    </w:p>
    <w:p w14:paraId="7FC2F9DC" w14:textId="7C9AC594" w:rsidR="00366CEA" w:rsidRDefault="003049B6" w:rsidP="00366CEA">
      <w:pPr>
        <w:pStyle w:val="Heading1"/>
        <w:numPr>
          <w:ilvl w:val="0"/>
          <w:numId w:val="28"/>
        </w:numPr>
        <w:tabs>
          <w:tab w:val="left" w:pos="567"/>
          <w:tab w:val="left" w:pos="993"/>
        </w:tabs>
        <w:spacing w:before="120" w:after="120"/>
        <w:rPr>
          <w:rFonts w:ascii="Century Gothic" w:eastAsia="Century Gothic" w:hAnsi="Century Gothic" w:cs="Century Gothic"/>
        </w:rPr>
      </w:pPr>
      <w:r w:rsidRPr="007F5177">
        <w:rPr>
          <w:rFonts w:ascii="Century Gothic" w:eastAsia="Century Gothic" w:hAnsi="Century Gothic" w:cs="Century Gothic"/>
        </w:rPr>
        <w:t>Other Business</w:t>
      </w:r>
    </w:p>
    <w:p w14:paraId="5425C233" w14:textId="77777777" w:rsidR="00366CEA" w:rsidRPr="00366CEA" w:rsidRDefault="00366CEA" w:rsidP="00366CEA">
      <w:pPr>
        <w:pStyle w:val="Heading1"/>
        <w:numPr>
          <w:ilvl w:val="1"/>
          <w:numId w:val="28"/>
        </w:numPr>
        <w:tabs>
          <w:tab w:val="left" w:pos="567"/>
          <w:tab w:val="left" w:pos="993"/>
        </w:tabs>
        <w:spacing w:before="120" w:after="120"/>
        <w:rPr>
          <w:rFonts w:ascii="Century Gothic" w:eastAsia="Century Gothic" w:hAnsi="Century Gothic" w:cs="Century Gothic"/>
        </w:rPr>
      </w:pPr>
      <w:r>
        <w:rPr>
          <w:rFonts w:ascii="Century Gothic" w:eastAsia="Century Gothic" w:hAnsi="Century Gothic" w:cs="Century Gothic"/>
          <w:b w:val="0"/>
          <w:bCs w:val="0"/>
        </w:rPr>
        <w:t xml:space="preserve">E.P. (the National President of CAPA) provided a brief introduction of CAPA. It was encouraged that SUPRA’s councilors can get involved and running for positions in their following ACM. Y. P. suggested that SUPRA’s affiliation with CAPA will be further enhanced in future projects and campaigns. </w:t>
      </w:r>
    </w:p>
    <w:p w14:paraId="4797F06D" w14:textId="2AEF4D88" w:rsidR="00366CEA" w:rsidRDefault="00366CEA" w:rsidP="00366CEA">
      <w:pPr>
        <w:pStyle w:val="Heading1"/>
        <w:tabs>
          <w:tab w:val="left" w:pos="567"/>
          <w:tab w:val="left" w:pos="993"/>
        </w:tabs>
        <w:spacing w:before="120" w:after="120"/>
        <w:ind w:left="720" w:firstLine="0"/>
        <w:rPr>
          <w:rFonts w:ascii="Century Gothic" w:eastAsia="Century Gothic" w:hAnsi="Century Gothic" w:cs="Century Gothic"/>
          <w:b w:val="0"/>
          <w:bCs w:val="0"/>
        </w:rPr>
      </w:pPr>
      <w:r>
        <w:rPr>
          <w:rFonts w:ascii="Century Gothic" w:eastAsia="Century Gothic" w:hAnsi="Century Gothic" w:cs="Century Gothic"/>
          <w:b w:val="0"/>
          <w:bCs w:val="0"/>
        </w:rPr>
        <w:t xml:space="preserve">Emails about CAPA will be sent to all councilors as follow-ups. </w:t>
      </w:r>
    </w:p>
    <w:p w14:paraId="397E1C45" w14:textId="77777777" w:rsidR="00366CEA" w:rsidRDefault="00366CEA" w:rsidP="00366CEA">
      <w:pPr>
        <w:pStyle w:val="Heading1"/>
        <w:tabs>
          <w:tab w:val="left" w:pos="567"/>
          <w:tab w:val="left" w:pos="993"/>
        </w:tabs>
        <w:spacing w:before="120" w:after="120"/>
        <w:ind w:left="720" w:firstLine="0"/>
        <w:rPr>
          <w:rFonts w:ascii="Century Gothic" w:eastAsia="Century Gothic" w:hAnsi="Century Gothic" w:cs="Century Gothic"/>
          <w:b w:val="0"/>
          <w:bCs w:val="0"/>
        </w:rPr>
      </w:pPr>
    </w:p>
    <w:p w14:paraId="36AB8D94" w14:textId="77777777" w:rsidR="00366CEA" w:rsidRPr="00366CEA" w:rsidRDefault="00366CEA" w:rsidP="00366CEA">
      <w:pPr>
        <w:pStyle w:val="Heading1"/>
        <w:numPr>
          <w:ilvl w:val="1"/>
          <w:numId w:val="28"/>
        </w:numPr>
        <w:tabs>
          <w:tab w:val="left" w:pos="567"/>
          <w:tab w:val="left" w:pos="993"/>
        </w:tabs>
        <w:spacing w:before="120" w:after="120"/>
        <w:rPr>
          <w:rFonts w:ascii="Century Gothic" w:eastAsia="Century Gothic" w:hAnsi="Century Gothic" w:cs="Century Gothic"/>
        </w:rPr>
      </w:pPr>
      <w:r>
        <w:rPr>
          <w:rFonts w:ascii="Century Gothic" w:eastAsia="Century Gothic" w:hAnsi="Century Gothic" w:cs="Century Gothic"/>
          <w:b w:val="0"/>
          <w:bCs w:val="0"/>
        </w:rPr>
        <w:t xml:space="preserve">Y. P. mentioned about the schedule of SSAF funding application. All councilors are encouraged to voice suggestions and projects to run for next year. </w:t>
      </w:r>
    </w:p>
    <w:p w14:paraId="510CBC40" w14:textId="2CC44BA0" w:rsidR="00366CEA" w:rsidRPr="00366CEA" w:rsidRDefault="00366CEA" w:rsidP="00366CEA">
      <w:pPr>
        <w:pStyle w:val="Heading1"/>
        <w:tabs>
          <w:tab w:val="left" w:pos="567"/>
          <w:tab w:val="left" w:pos="993"/>
        </w:tabs>
        <w:spacing w:before="120" w:after="120"/>
        <w:ind w:left="720" w:firstLine="0"/>
        <w:rPr>
          <w:rFonts w:ascii="Century Gothic" w:eastAsia="Century Gothic" w:hAnsi="Century Gothic" w:cs="Century Gothic"/>
        </w:rPr>
      </w:pPr>
      <w:r w:rsidRPr="00366CEA">
        <w:rPr>
          <w:rFonts w:ascii="Century Gothic" w:eastAsia="Century Gothic" w:hAnsi="Century Gothic" w:cs="Century Gothic"/>
          <w:b w:val="0"/>
          <w:bCs w:val="0"/>
        </w:rPr>
        <w:t xml:space="preserve">I.T. gave further explanation of how the application works and how staffs could </w:t>
      </w:r>
      <w:proofErr w:type="gramStart"/>
      <w:r w:rsidRPr="00366CEA">
        <w:rPr>
          <w:rFonts w:ascii="Century Gothic" w:eastAsia="Century Gothic" w:hAnsi="Century Gothic" w:cs="Century Gothic"/>
          <w:b w:val="0"/>
          <w:bCs w:val="0"/>
        </w:rPr>
        <w:t>provide assistance</w:t>
      </w:r>
      <w:proofErr w:type="gramEnd"/>
      <w:r w:rsidRPr="00366CEA">
        <w:rPr>
          <w:rFonts w:ascii="Century Gothic" w:eastAsia="Century Gothic" w:hAnsi="Century Gothic" w:cs="Century Gothic"/>
          <w:b w:val="0"/>
          <w:bCs w:val="0"/>
        </w:rPr>
        <w:t xml:space="preserve">. </w:t>
      </w:r>
      <w:r w:rsidR="00A57531">
        <w:rPr>
          <w:rFonts w:ascii="Century Gothic" w:eastAsia="Century Gothic" w:hAnsi="Century Gothic" w:cs="Century Gothic"/>
          <w:b w:val="0"/>
          <w:bCs w:val="0"/>
        </w:rPr>
        <w:t xml:space="preserve">It was advised that a template will be the guide to application. </w:t>
      </w:r>
    </w:p>
    <w:p w14:paraId="39A148BD" w14:textId="50F07180" w:rsidR="009775C9" w:rsidRPr="00366CEA" w:rsidRDefault="00366CEA" w:rsidP="009775C9">
      <w:pPr>
        <w:pStyle w:val="Heading1"/>
        <w:tabs>
          <w:tab w:val="left" w:pos="567"/>
          <w:tab w:val="left" w:pos="993"/>
        </w:tabs>
        <w:spacing w:before="120" w:after="120"/>
        <w:ind w:left="720" w:firstLine="0"/>
        <w:rPr>
          <w:rFonts w:ascii="Century Gothic" w:eastAsia="Century Gothic" w:hAnsi="Century Gothic" w:cs="Century Gothic"/>
          <w:b w:val="0"/>
          <w:bCs w:val="0"/>
        </w:rPr>
      </w:pPr>
      <w:r w:rsidRPr="00366CEA">
        <w:rPr>
          <w:rFonts w:ascii="Century Gothic" w:eastAsia="Century Gothic" w:hAnsi="Century Gothic" w:cs="Century Gothic"/>
          <w:b w:val="0"/>
          <w:bCs w:val="0"/>
        </w:rPr>
        <w:t>B.S. suggest</w:t>
      </w:r>
      <w:r>
        <w:rPr>
          <w:rFonts w:ascii="Century Gothic" w:eastAsia="Century Gothic" w:hAnsi="Century Gothic" w:cs="Century Gothic"/>
          <w:b w:val="0"/>
          <w:bCs w:val="0"/>
        </w:rPr>
        <w:t>ed to consider projects that involve collaboration with other student organizations. It was also encouraged to host a brainstorm session to review all possible ideas.</w:t>
      </w:r>
    </w:p>
    <w:p w14:paraId="732A80FC" w14:textId="77777777" w:rsidR="00366CEA" w:rsidRPr="00366CEA" w:rsidRDefault="00366CEA" w:rsidP="00366CEA">
      <w:pPr>
        <w:pStyle w:val="Heading1"/>
        <w:tabs>
          <w:tab w:val="left" w:pos="567"/>
          <w:tab w:val="left" w:pos="993"/>
        </w:tabs>
        <w:spacing w:before="120" w:after="120"/>
        <w:ind w:left="720" w:firstLine="0"/>
        <w:rPr>
          <w:rFonts w:ascii="Century Gothic" w:eastAsia="Century Gothic" w:hAnsi="Century Gothic" w:cs="Century Gothic"/>
        </w:rPr>
      </w:pPr>
    </w:p>
    <w:p w14:paraId="33527870" w14:textId="41CC6A2D" w:rsidR="00366CEA" w:rsidRPr="00366CEA" w:rsidRDefault="00366CEA" w:rsidP="00366CEA">
      <w:pPr>
        <w:pStyle w:val="Heading1"/>
        <w:numPr>
          <w:ilvl w:val="1"/>
          <w:numId w:val="28"/>
        </w:numPr>
        <w:tabs>
          <w:tab w:val="left" w:pos="567"/>
          <w:tab w:val="left" w:pos="993"/>
        </w:tabs>
        <w:spacing w:before="120" w:after="120"/>
        <w:rPr>
          <w:rFonts w:ascii="Century Gothic" w:eastAsia="Century Gothic" w:hAnsi="Century Gothic" w:cs="Century Gothic"/>
        </w:rPr>
      </w:pPr>
      <w:r>
        <w:rPr>
          <w:rFonts w:ascii="Century Gothic" w:eastAsia="Century Gothic" w:hAnsi="Century Gothic" w:cs="Century Gothic"/>
          <w:b w:val="0"/>
          <w:bCs w:val="0"/>
        </w:rPr>
        <w:t xml:space="preserve">M.L. shared the proof of contract with the service provider for the graduation party. It includes the deposit invoice and email correspondence from the company as official proof of agreement. </w:t>
      </w:r>
    </w:p>
    <w:p w14:paraId="0DC56732" w14:textId="77777777" w:rsidR="00366CEA" w:rsidRPr="00366CEA" w:rsidRDefault="00366CEA" w:rsidP="00366CEA">
      <w:pPr>
        <w:pStyle w:val="Heading1"/>
        <w:tabs>
          <w:tab w:val="left" w:pos="567"/>
          <w:tab w:val="left" w:pos="993"/>
        </w:tabs>
        <w:spacing w:before="120" w:after="120"/>
        <w:rPr>
          <w:rFonts w:ascii="Century Gothic" w:eastAsia="Century Gothic" w:hAnsi="Century Gothic" w:cs="Century Gothic"/>
        </w:rPr>
      </w:pPr>
    </w:p>
    <w:p w14:paraId="6CB4D5C1" w14:textId="130617AF" w:rsidR="00366CEA" w:rsidRPr="009775C9" w:rsidRDefault="00366CEA" w:rsidP="00366CEA">
      <w:pPr>
        <w:pStyle w:val="Heading1"/>
        <w:numPr>
          <w:ilvl w:val="1"/>
          <w:numId w:val="28"/>
        </w:numPr>
        <w:tabs>
          <w:tab w:val="left" w:pos="567"/>
          <w:tab w:val="left" w:pos="993"/>
        </w:tabs>
        <w:spacing w:before="120" w:after="120"/>
        <w:rPr>
          <w:rFonts w:ascii="Century Gothic" w:eastAsia="Century Gothic" w:hAnsi="Century Gothic" w:cs="Century Gothic"/>
        </w:rPr>
      </w:pPr>
      <w:r>
        <w:rPr>
          <w:rFonts w:ascii="Century Gothic" w:eastAsia="Century Gothic" w:hAnsi="Century Gothic" w:cs="Century Gothic"/>
          <w:b w:val="0"/>
          <w:bCs w:val="0"/>
        </w:rPr>
        <w:t xml:space="preserve">B.S. invited councilors to attend events with a postgraduate college to better integrate the college community and facilitate potential collaboration opportunity in the long term. </w:t>
      </w:r>
    </w:p>
    <w:p w14:paraId="6BC7455A" w14:textId="77777777" w:rsidR="009775C9" w:rsidRPr="009775C9" w:rsidRDefault="009775C9" w:rsidP="009775C9">
      <w:pPr>
        <w:pStyle w:val="Heading1"/>
        <w:tabs>
          <w:tab w:val="left" w:pos="567"/>
          <w:tab w:val="left" w:pos="993"/>
        </w:tabs>
        <w:spacing w:before="120" w:after="120"/>
        <w:rPr>
          <w:rFonts w:ascii="Century Gothic" w:eastAsia="Century Gothic" w:hAnsi="Century Gothic" w:cs="Century Gothic"/>
        </w:rPr>
      </w:pPr>
    </w:p>
    <w:p w14:paraId="11D77DE9" w14:textId="4B10B475" w:rsidR="009775C9" w:rsidRPr="009775C9" w:rsidRDefault="009775C9" w:rsidP="00366CEA">
      <w:pPr>
        <w:pStyle w:val="Heading1"/>
        <w:numPr>
          <w:ilvl w:val="1"/>
          <w:numId w:val="28"/>
        </w:numPr>
        <w:tabs>
          <w:tab w:val="left" w:pos="567"/>
          <w:tab w:val="left" w:pos="993"/>
        </w:tabs>
        <w:spacing w:before="120" w:after="120"/>
        <w:rPr>
          <w:rFonts w:ascii="Century Gothic" w:eastAsia="Century Gothic" w:hAnsi="Century Gothic" w:cs="Century Gothic"/>
        </w:rPr>
      </w:pPr>
      <w:r>
        <w:rPr>
          <w:rFonts w:ascii="Century Gothic" w:eastAsia="Century Gothic" w:hAnsi="Century Gothic" w:cs="Century Gothic"/>
          <w:b w:val="0"/>
          <w:bCs w:val="0"/>
        </w:rPr>
        <w:t xml:space="preserve">A.A. asked for updates regarding the council workflow templates. All councilors are encouraged to send feedbacks to the working group. </w:t>
      </w:r>
    </w:p>
    <w:p w14:paraId="148A4EA5" w14:textId="18F7CCB6" w:rsidR="009775C9" w:rsidRDefault="009775C9" w:rsidP="009775C9">
      <w:pPr>
        <w:pStyle w:val="Heading1"/>
        <w:tabs>
          <w:tab w:val="left" w:pos="567"/>
          <w:tab w:val="left" w:pos="993"/>
        </w:tabs>
        <w:spacing w:before="120" w:after="120"/>
        <w:rPr>
          <w:rFonts w:ascii="Century Gothic" w:eastAsia="Century Gothic" w:hAnsi="Century Gothic" w:cs="Century Gothic"/>
          <w:b w:val="0"/>
          <w:bCs w:val="0"/>
        </w:rPr>
      </w:pPr>
    </w:p>
    <w:p w14:paraId="75752181" w14:textId="77777777" w:rsidR="009775C9" w:rsidRPr="00366CEA" w:rsidRDefault="009775C9" w:rsidP="009775C9">
      <w:pPr>
        <w:pStyle w:val="Heading1"/>
        <w:tabs>
          <w:tab w:val="left" w:pos="567"/>
          <w:tab w:val="left" w:pos="993"/>
        </w:tabs>
        <w:spacing w:before="120" w:after="120"/>
        <w:rPr>
          <w:rFonts w:ascii="Century Gothic" w:eastAsia="Century Gothic" w:hAnsi="Century Gothic" w:cs="Century Gothic"/>
        </w:rPr>
      </w:pPr>
    </w:p>
    <w:p w14:paraId="7D6E0176" w14:textId="2F3D31B3" w:rsidR="00366CEA" w:rsidRDefault="00366CEA" w:rsidP="00366CEA">
      <w:pPr>
        <w:pStyle w:val="Heading1"/>
        <w:tabs>
          <w:tab w:val="left" w:pos="567"/>
          <w:tab w:val="left" w:pos="993"/>
        </w:tabs>
        <w:spacing w:before="120" w:after="120"/>
        <w:rPr>
          <w:rFonts w:ascii="Century Gothic" w:eastAsia="Century Gothic" w:hAnsi="Century Gothic" w:cs="Century Gothic"/>
        </w:rPr>
      </w:pPr>
    </w:p>
    <w:p w14:paraId="59A86316" w14:textId="77777777" w:rsidR="00366CEA" w:rsidRDefault="00366CEA" w:rsidP="00366CEA">
      <w:pPr>
        <w:pStyle w:val="Heading1"/>
        <w:tabs>
          <w:tab w:val="left" w:pos="567"/>
          <w:tab w:val="left" w:pos="993"/>
        </w:tabs>
        <w:spacing w:before="120" w:after="120"/>
        <w:rPr>
          <w:rFonts w:ascii="Century Gothic" w:eastAsia="Century Gothic" w:hAnsi="Century Gothic" w:cs="Century Gothic"/>
        </w:rPr>
      </w:pPr>
    </w:p>
    <w:p w14:paraId="6D497F29" w14:textId="77777777" w:rsidR="00366CEA" w:rsidRPr="00366CEA" w:rsidRDefault="00366CEA" w:rsidP="00366CEA">
      <w:pPr>
        <w:pStyle w:val="Heading1"/>
        <w:tabs>
          <w:tab w:val="left" w:pos="567"/>
          <w:tab w:val="left" w:pos="993"/>
        </w:tabs>
        <w:spacing w:before="120" w:after="120"/>
        <w:ind w:left="0" w:firstLine="0"/>
        <w:rPr>
          <w:rFonts w:ascii="Century Gothic" w:eastAsia="Century Gothic" w:hAnsi="Century Gothic" w:cs="Century Gothic"/>
        </w:rPr>
      </w:pPr>
    </w:p>
    <w:p w14:paraId="411D7B6B" w14:textId="77777777" w:rsidR="00D144B6" w:rsidRPr="007F5177" w:rsidRDefault="00D144B6" w:rsidP="003049B6">
      <w:pPr>
        <w:pStyle w:val="Heading1"/>
        <w:tabs>
          <w:tab w:val="left" w:pos="567"/>
          <w:tab w:val="left" w:pos="993"/>
        </w:tabs>
        <w:spacing w:before="120" w:after="120"/>
        <w:ind w:left="0" w:firstLine="0"/>
        <w:rPr>
          <w:rFonts w:ascii="Century Gothic" w:eastAsia="Century Gothic" w:hAnsi="Century Gothic" w:cs="Century Gothic"/>
        </w:rPr>
      </w:pPr>
    </w:p>
    <w:sectPr w:rsidR="00D144B6" w:rsidRPr="007F5177">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6CD0" w14:textId="77777777" w:rsidR="00CF780A" w:rsidRDefault="00CF780A">
      <w:r>
        <w:separator/>
      </w:r>
    </w:p>
  </w:endnote>
  <w:endnote w:type="continuationSeparator" w:id="0">
    <w:p w14:paraId="72A7B0C5" w14:textId="77777777" w:rsidR="00CF780A" w:rsidRDefault="00CF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Gothic">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Footer"/>
      <w:framePr w:wrap="none" w:vAnchor="text" w:hAnchor="page" w:x="10502" w:y="65"/>
      <w:rPr>
        <w:rStyle w:val="PageNumber"/>
        <w:color w:val="000000" w:themeColor="text1"/>
        <w:sz w:val="20"/>
        <w:szCs w:val="20"/>
      </w:rPr>
    </w:pPr>
    <w:r w:rsidRPr="003E4DCF">
      <w:rPr>
        <w:rStyle w:val="PageNumber"/>
        <w:color w:val="000000" w:themeColor="text1"/>
        <w:sz w:val="20"/>
        <w:szCs w:val="20"/>
      </w:rPr>
      <w:fldChar w:fldCharType="begin"/>
    </w:r>
    <w:r w:rsidRPr="003E4DCF">
      <w:rPr>
        <w:rStyle w:val="PageNumber"/>
        <w:color w:val="000000" w:themeColor="text1"/>
        <w:sz w:val="20"/>
        <w:szCs w:val="20"/>
      </w:rPr>
      <w:instrText xml:space="preserve">PAGE  </w:instrText>
    </w:r>
    <w:r w:rsidRPr="003E4DCF">
      <w:rPr>
        <w:rStyle w:val="PageNumber"/>
        <w:color w:val="000000" w:themeColor="text1"/>
        <w:sz w:val="20"/>
        <w:szCs w:val="20"/>
      </w:rPr>
      <w:fldChar w:fldCharType="separate"/>
    </w:r>
    <w:r>
      <w:rPr>
        <w:rStyle w:val="PageNumber"/>
        <w:noProof/>
        <w:color w:val="000000" w:themeColor="text1"/>
        <w:sz w:val="20"/>
        <w:szCs w:val="20"/>
      </w:rPr>
      <w:t>1</w:t>
    </w:r>
    <w:r w:rsidRPr="003E4DCF">
      <w:rPr>
        <w:rStyle w:val="PageNumber"/>
        <w:color w:val="000000" w:themeColor="text1"/>
        <w:sz w:val="20"/>
        <w:szCs w:val="20"/>
      </w:rPr>
      <w:fldChar w:fldCharType="end"/>
    </w:r>
  </w:p>
  <w:p w14:paraId="39894DB4" w14:textId="75CABDA4" w:rsidR="00CB6177" w:rsidRDefault="00CB6177" w:rsidP="003E4DCF">
    <w:pPr>
      <w:pStyle w:val="BodyText"/>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&#13;&#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13F0" w14:textId="77777777" w:rsidR="00CF780A" w:rsidRDefault="00CF780A">
      <w:r>
        <w:separator/>
      </w:r>
    </w:p>
  </w:footnote>
  <w:footnote w:type="continuationSeparator" w:id="0">
    <w:p w14:paraId="0FB9BEAF" w14:textId="77777777" w:rsidR="00CF780A" w:rsidRDefault="00CF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27623"/>
    <w:multiLevelType w:val="hybridMultilevel"/>
    <w:tmpl w:val="C688D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82307"/>
    <w:multiLevelType w:val="multilevel"/>
    <w:tmpl w:val="96E0754C"/>
    <w:numStyleLink w:val="Style2"/>
  </w:abstractNum>
  <w:abstractNum w:abstractNumId="3"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4" w15:restartNumberingAfterBreak="0">
    <w:nsid w:val="051B08D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8153073"/>
    <w:multiLevelType w:val="hybridMultilevel"/>
    <w:tmpl w:val="ACEC553E"/>
    <w:lvl w:ilvl="0" w:tplc="C0FE7788">
      <w:start w:val="1"/>
      <w:numFmt w:val="decimal"/>
      <w:lvlText w:val="%1."/>
      <w:lvlJc w:val="left"/>
      <w:pPr>
        <w:ind w:left="360" w:hanging="360"/>
      </w:pPr>
    </w:lvl>
    <w:lvl w:ilvl="1" w:tplc="2FE842C0">
      <w:start w:val="1"/>
      <w:numFmt w:val="lowerLetter"/>
      <w:lvlText w:val="%2."/>
      <w:lvlJc w:val="left"/>
      <w:pPr>
        <w:ind w:left="1080" w:hanging="360"/>
      </w:pPr>
    </w:lvl>
    <w:lvl w:ilvl="2" w:tplc="0A0EFB7C">
      <w:start w:val="1"/>
      <w:numFmt w:val="lowerRoman"/>
      <w:lvlText w:val="%3."/>
      <w:lvlJc w:val="right"/>
      <w:pPr>
        <w:ind w:left="1800" w:hanging="180"/>
      </w:pPr>
    </w:lvl>
    <w:lvl w:ilvl="3" w:tplc="86B65766">
      <w:start w:val="1"/>
      <w:numFmt w:val="decimal"/>
      <w:lvlText w:val="%4."/>
      <w:lvlJc w:val="left"/>
      <w:pPr>
        <w:ind w:left="2520" w:hanging="360"/>
      </w:pPr>
    </w:lvl>
    <w:lvl w:ilvl="4" w:tplc="6FA456E6">
      <w:start w:val="1"/>
      <w:numFmt w:val="lowerLetter"/>
      <w:lvlText w:val="%5."/>
      <w:lvlJc w:val="left"/>
      <w:pPr>
        <w:ind w:left="3240" w:hanging="360"/>
      </w:pPr>
    </w:lvl>
    <w:lvl w:ilvl="5" w:tplc="18B8B918">
      <w:start w:val="1"/>
      <w:numFmt w:val="lowerRoman"/>
      <w:lvlText w:val="%6."/>
      <w:lvlJc w:val="right"/>
      <w:pPr>
        <w:ind w:left="3960" w:hanging="180"/>
      </w:pPr>
    </w:lvl>
    <w:lvl w:ilvl="6" w:tplc="84FC38BE">
      <w:start w:val="1"/>
      <w:numFmt w:val="decimal"/>
      <w:lvlText w:val="%7."/>
      <w:lvlJc w:val="left"/>
      <w:pPr>
        <w:ind w:left="4680" w:hanging="360"/>
      </w:pPr>
    </w:lvl>
    <w:lvl w:ilvl="7" w:tplc="3A5EA698">
      <w:start w:val="1"/>
      <w:numFmt w:val="lowerLetter"/>
      <w:lvlText w:val="%8."/>
      <w:lvlJc w:val="left"/>
      <w:pPr>
        <w:ind w:left="5400" w:hanging="360"/>
      </w:pPr>
    </w:lvl>
    <w:lvl w:ilvl="8" w:tplc="C2C4926C">
      <w:start w:val="1"/>
      <w:numFmt w:val="lowerRoman"/>
      <w:lvlText w:val="%9."/>
      <w:lvlJc w:val="right"/>
      <w:pPr>
        <w:ind w:left="6120" w:hanging="180"/>
      </w:pPr>
    </w:lvl>
  </w:abstractNum>
  <w:abstractNum w:abstractNumId="7"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ECE3752"/>
    <w:multiLevelType w:val="multilevel"/>
    <w:tmpl w:val="CF580F7C"/>
    <w:lvl w:ilvl="0">
      <w:start w:val="1"/>
      <w:numFmt w:val="decimal"/>
      <w:lvlText w:val="%1."/>
      <w:lvlJc w:val="left"/>
      <w:pPr>
        <w:ind w:left="720" w:hanging="720"/>
      </w:pPr>
    </w:lvl>
    <w:lvl w:ilvl="1">
      <w:start w:val="1"/>
      <w:numFmt w:val="decimal"/>
      <w:lvlText w:val="%1.%2"/>
      <w:lvlJc w:val="left"/>
      <w:pPr>
        <w:ind w:left="720" w:hanging="720"/>
      </w:pPr>
      <w:rPr>
        <w:b w:val="0"/>
        <w:bCs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3" w15:restartNumberingAfterBreak="0">
    <w:nsid w:val="29F605C5"/>
    <w:multiLevelType w:val="hybridMultilevel"/>
    <w:tmpl w:val="0136D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2BED6C18"/>
    <w:multiLevelType w:val="hybridMultilevel"/>
    <w:tmpl w:val="4A0E6F4E"/>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6"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F054BC"/>
    <w:multiLevelType w:val="hybridMultilevel"/>
    <w:tmpl w:val="F3968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9"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2"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3"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4"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D45B77"/>
    <w:multiLevelType w:val="multilevel"/>
    <w:tmpl w:val="0409001D"/>
    <w:numStyleLink w:val="Style3"/>
  </w:abstractNum>
  <w:abstractNum w:abstractNumId="26" w15:restartNumberingAfterBreak="0">
    <w:nsid w:val="5FC85718"/>
    <w:multiLevelType w:val="hybridMultilevel"/>
    <w:tmpl w:val="04BAC032"/>
    <w:lvl w:ilvl="0" w:tplc="C5FA7B8E">
      <w:start w:val="1"/>
      <w:numFmt w:val="decimal"/>
      <w:lvlText w:val="%1."/>
      <w:lvlJc w:val="left"/>
      <w:pPr>
        <w:ind w:left="720" w:hanging="360"/>
      </w:pPr>
    </w:lvl>
    <w:lvl w:ilvl="1" w:tplc="53869726">
      <w:start w:val="1"/>
      <w:numFmt w:val="lowerLetter"/>
      <w:lvlText w:val="%2."/>
      <w:lvlJc w:val="left"/>
      <w:pPr>
        <w:ind w:left="1440" w:hanging="360"/>
      </w:pPr>
    </w:lvl>
    <w:lvl w:ilvl="2" w:tplc="174280F2">
      <w:start w:val="1"/>
      <w:numFmt w:val="lowerRoman"/>
      <w:lvlText w:val="%3."/>
      <w:lvlJc w:val="right"/>
      <w:pPr>
        <w:ind w:left="2160" w:hanging="180"/>
      </w:pPr>
    </w:lvl>
    <w:lvl w:ilvl="3" w:tplc="356CFBD4">
      <w:start w:val="1"/>
      <w:numFmt w:val="decimal"/>
      <w:lvlText w:val="%4."/>
      <w:lvlJc w:val="left"/>
      <w:pPr>
        <w:ind w:left="2880" w:hanging="360"/>
      </w:pPr>
    </w:lvl>
    <w:lvl w:ilvl="4" w:tplc="C156848A">
      <w:start w:val="1"/>
      <w:numFmt w:val="lowerLetter"/>
      <w:lvlText w:val="%5."/>
      <w:lvlJc w:val="left"/>
      <w:pPr>
        <w:ind w:left="3600" w:hanging="360"/>
      </w:pPr>
    </w:lvl>
    <w:lvl w:ilvl="5" w:tplc="2416B644">
      <w:start w:val="1"/>
      <w:numFmt w:val="lowerRoman"/>
      <w:lvlText w:val="%6."/>
      <w:lvlJc w:val="right"/>
      <w:pPr>
        <w:ind w:left="4320" w:hanging="180"/>
      </w:pPr>
    </w:lvl>
    <w:lvl w:ilvl="6" w:tplc="C422E55E">
      <w:start w:val="1"/>
      <w:numFmt w:val="decimal"/>
      <w:lvlText w:val="%7."/>
      <w:lvlJc w:val="left"/>
      <w:pPr>
        <w:ind w:left="5040" w:hanging="360"/>
      </w:pPr>
    </w:lvl>
    <w:lvl w:ilvl="7" w:tplc="0AC43F2E">
      <w:start w:val="1"/>
      <w:numFmt w:val="lowerLetter"/>
      <w:lvlText w:val="%8."/>
      <w:lvlJc w:val="left"/>
      <w:pPr>
        <w:ind w:left="5760" w:hanging="360"/>
      </w:pPr>
    </w:lvl>
    <w:lvl w:ilvl="8" w:tplc="417C7E2E">
      <w:start w:val="1"/>
      <w:numFmt w:val="lowerRoman"/>
      <w:lvlText w:val="%9."/>
      <w:lvlJc w:val="right"/>
      <w:pPr>
        <w:ind w:left="6480" w:hanging="180"/>
      </w:pPr>
    </w:lvl>
  </w:abstractNum>
  <w:abstractNum w:abstractNumId="27"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9"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D897C15"/>
    <w:multiLevelType w:val="multilevel"/>
    <w:tmpl w:val="258E075C"/>
    <w:lvl w:ilvl="0">
      <w:start w:val="1"/>
      <w:numFmt w:val="decimal"/>
      <w:lvlText w:val="%1"/>
      <w:lvlJc w:val="left"/>
      <w:pPr>
        <w:ind w:left="425" w:hanging="425"/>
      </w:pPr>
      <w:rPr>
        <w:rFonts w:hint="default"/>
      </w:rPr>
    </w:lvl>
    <w:lvl w:ilvl="1">
      <w:start w:val="1"/>
      <w:numFmt w:val="decimal"/>
      <w:lvlText w:val="%10.%2"/>
      <w:lvlJc w:val="left"/>
      <w:pPr>
        <w:ind w:left="992" w:hanging="992"/>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1"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2" w15:restartNumberingAfterBreak="0">
    <w:nsid w:val="6EEE6F2C"/>
    <w:multiLevelType w:val="multilevel"/>
    <w:tmpl w:val="7DCA15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0913AF4"/>
    <w:multiLevelType w:val="multilevel"/>
    <w:tmpl w:val="0409001D"/>
    <w:numStyleLink w:val="Style4"/>
  </w:abstractNum>
  <w:abstractNum w:abstractNumId="34"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5"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6" w15:restartNumberingAfterBreak="0">
    <w:nsid w:val="73E0354E"/>
    <w:multiLevelType w:val="hybridMultilevel"/>
    <w:tmpl w:val="0074E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9"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A9C7645"/>
    <w:multiLevelType w:val="multilevel"/>
    <w:tmpl w:val="0CCAFB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6"/>
  </w:num>
  <w:num w:numId="3">
    <w:abstractNumId w:val="0"/>
  </w:num>
  <w:num w:numId="4">
    <w:abstractNumId w:val="28"/>
  </w:num>
  <w:num w:numId="5">
    <w:abstractNumId w:val="40"/>
  </w:num>
  <w:num w:numId="6">
    <w:abstractNumId w:val="8"/>
  </w:num>
  <w:num w:numId="7">
    <w:abstractNumId w:val="34"/>
  </w:num>
  <w:num w:numId="8">
    <w:abstractNumId w:val="10"/>
  </w:num>
  <w:num w:numId="9">
    <w:abstractNumId w:val="29"/>
  </w:num>
  <w:num w:numId="10">
    <w:abstractNumId w:val="42"/>
  </w:num>
  <w:num w:numId="11">
    <w:abstractNumId w:val="39"/>
  </w:num>
  <w:num w:numId="12">
    <w:abstractNumId w:val="27"/>
  </w:num>
  <w:num w:numId="13">
    <w:abstractNumId w:val="31"/>
  </w:num>
  <w:num w:numId="14">
    <w:abstractNumId w:val="22"/>
  </w:num>
  <w:num w:numId="15">
    <w:abstractNumId w:val="32"/>
  </w:num>
  <w:num w:numId="16">
    <w:abstractNumId w:val="2"/>
  </w:num>
  <w:num w:numId="17">
    <w:abstractNumId w:val="38"/>
  </w:num>
  <w:num w:numId="18">
    <w:abstractNumId w:val="5"/>
  </w:num>
  <w:num w:numId="19">
    <w:abstractNumId w:val="19"/>
  </w:num>
  <w:num w:numId="20">
    <w:abstractNumId w:val="18"/>
  </w:num>
  <w:num w:numId="21">
    <w:abstractNumId w:val="24"/>
  </w:num>
  <w:num w:numId="22">
    <w:abstractNumId w:val="35"/>
  </w:num>
  <w:num w:numId="23">
    <w:abstractNumId w:val="12"/>
  </w:num>
  <w:num w:numId="24">
    <w:abstractNumId w:val="21"/>
  </w:num>
  <w:num w:numId="25">
    <w:abstractNumId w:val="3"/>
  </w:num>
  <w:num w:numId="26">
    <w:abstractNumId w:val="23"/>
  </w:num>
  <w:num w:numId="27">
    <w:abstractNumId w:val="16"/>
  </w:num>
  <w:num w:numId="28">
    <w:abstractNumId w:val="9"/>
  </w:num>
  <w:num w:numId="29">
    <w:abstractNumId w:val="11"/>
  </w:num>
  <w:num w:numId="30">
    <w:abstractNumId w:val="20"/>
  </w:num>
  <w:num w:numId="31">
    <w:abstractNumId w:val="25"/>
  </w:num>
  <w:num w:numId="32">
    <w:abstractNumId w:val="7"/>
  </w:num>
  <w:num w:numId="33">
    <w:abstractNumId w:val="33"/>
  </w:num>
  <w:num w:numId="34">
    <w:abstractNumId w:val="14"/>
  </w:num>
  <w:num w:numId="35">
    <w:abstractNumId w:val="37"/>
  </w:num>
  <w:num w:numId="36">
    <w:abstractNumId w:val="9"/>
    <w:lvlOverride w:ilvl="0">
      <w:lvl w:ilvl="0">
        <w:numFmt w:val="decimal"/>
        <w:lvlText w:val="%1."/>
        <w:lvlJc w:val="left"/>
        <w:pPr>
          <w:ind w:left="720" w:hanging="720"/>
        </w:pPr>
        <w:rPr>
          <w:rFonts w:hint="default"/>
        </w:rPr>
      </w:lvl>
    </w:lvlOverride>
    <w:lvlOverride w:ilvl="1">
      <w:lvl w:ilvl="1">
        <w:numFmt w:val="decimal"/>
        <w:isLgl/>
        <w:lvlText w:val="%1.%2"/>
        <w:lvlJc w:val="left"/>
        <w:pPr>
          <w:ind w:left="720" w:hanging="720"/>
        </w:pPr>
        <w:rPr>
          <w:rFonts w:hint="default"/>
        </w:rPr>
      </w:lvl>
    </w:lvlOverride>
    <w:lvlOverride w:ilvl="2">
      <w:lvl w:ilvl="2">
        <w:numFmt w:val="decimal"/>
        <w:isLgl/>
        <w:lvlText w:val="%1.%2.%3"/>
        <w:lvlJc w:val="left"/>
        <w:pPr>
          <w:ind w:left="720" w:hanging="323"/>
        </w:pPr>
        <w:rPr>
          <w:rFonts w:hint="default"/>
        </w:rPr>
      </w:lvl>
    </w:lvlOverride>
    <w:lvlOverride w:ilvl="3">
      <w:lvl w:ilvl="3">
        <w:numFmt w:val="decimal"/>
        <w:isLgl/>
        <w:lvlText w:val="%1.%2.%3.%4"/>
        <w:lvlJc w:val="left"/>
        <w:pPr>
          <w:ind w:left="1080" w:hanging="1080"/>
        </w:pPr>
        <w:rPr>
          <w:rFonts w:hint="default"/>
        </w:rPr>
      </w:lvl>
    </w:lvlOverride>
    <w:lvlOverride w:ilvl="4">
      <w:lvl w:ilvl="4">
        <w:numFmt w:val="decimal"/>
        <w:isLgl/>
        <w:lvlText w:val="%1.%2.%3.%4.%5"/>
        <w:lvlJc w:val="left"/>
        <w:pPr>
          <w:ind w:left="1080" w:hanging="1080"/>
        </w:pPr>
        <w:rPr>
          <w:rFonts w:hint="default"/>
        </w:rPr>
      </w:lvl>
    </w:lvlOverride>
    <w:lvlOverride w:ilvl="5">
      <w:lvl w:ilvl="5">
        <w:numFmt w:val="decimal"/>
        <w:isLgl/>
        <w:lvlText w:val="%1.%2.%3.%4.%5.%6"/>
        <w:lvlJc w:val="left"/>
        <w:pPr>
          <w:ind w:left="1440" w:hanging="1440"/>
        </w:pPr>
        <w:rPr>
          <w:rFonts w:hint="default"/>
        </w:rPr>
      </w:lvl>
    </w:lvlOverride>
    <w:lvlOverride w:ilvl="6">
      <w:lvl w:ilvl="6">
        <w:numFmt w:val="decimal"/>
        <w:isLgl/>
        <w:lvlText w:val="%1.%2.%3.%4.%5.%6.%7"/>
        <w:lvlJc w:val="left"/>
        <w:pPr>
          <w:ind w:left="1800" w:hanging="1800"/>
        </w:pPr>
        <w:rPr>
          <w:rFonts w:hint="default"/>
        </w:rPr>
      </w:lvl>
    </w:lvlOverride>
    <w:lvlOverride w:ilvl="7">
      <w:lvl w:ilvl="7">
        <w:numFmt w:val="decimal"/>
        <w:isLgl/>
        <w:lvlText w:val="%1.%2.%3.%4.%5.%6.%7.%8"/>
        <w:lvlJc w:val="left"/>
        <w:pPr>
          <w:ind w:left="1800" w:hanging="1800"/>
        </w:pPr>
        <w:rPr>
          <w:rFonts w:hint="default"/>
        </w:rPr>
      </w:lvl>
    </w:lvlOverride>
    <w:lvlOverride w:ilvl="8">
      <w:lvl w:ilvl="8">
        <w:numFmt w:val="decimal"/>
        <w:isLgl/>
        <w:lvlText w:val="%1.%2.%3.%4.%5.%6.%7.%8.%9"/>
        <w:lvlJc w:val="left"/>
        <w:pPr>
          <w:ind w:left="2160" w:hanging="2160"/>
        </w:pPr>
        <w:rPr>
          <w:rFonts w:hint="default"/>
        </w:rPr>
      </w:lvl>
    </w:lvlOverride>
  </w:num>
  <w:num w:numId="37">
    <w:abstractNumId w:val="9"/>
    <w:lvlOverride w:ilvl="0">
      <w:lvl w:ilvl="0">
        <w:numFmt w:val="decimal"/>
        <w:lvlText w:val="%1."/>
        <w:lvlJc w:val="left"/>
        <w:pPr>
          <w:ind w:left="720" w:hanging="720"/>
        </w:pPr>
        <w:rPr>
          <w:rFonts w:hint="default"/>
        </w:rPr>
      </w:lvl>
    </w:lvlOverride>
    <w:lvlOverride w:ilvl="1">
      <w:lvl w:ilvl="1">
        <w:numFmt w:val="decimal"/>
        <w:isLgl/>
        <w:lvlText w:val="%1.%2"/>
        <w:lvlJc w:val="left"/>
        <w:pPr>
          <w:ind w:left="720" w:hanging="720"/>
        </w:pPr>
        <w:rPr>
          <w:rFonts w:hint="default"/>
        </w:rPr>
      </w:lvl>
    </w:lvlOverride>
    <w:lvlOverride w:ilvl="2">
      <w:lvl w:ilvl="2">
        <w:numFmt w:val="decimal"/>
        <w:isLgl/>
        <w:lvlText w:val="%1.%2.%3"/>
        <w:lvlJc w:val="left"/>
        <w:pPr>
          <w:ind w:left="720" w:firstLine="0"/>
        </w:pPr>
        <w:rPr>
          <w:rFonts w:hint="default"/>
        </w:rPr>
      </w:lvl>
    </w:lvlOverride>
    <w:lvlOverride w:ilvl="3">
      <w:lvl w:ilvl="3">
        <w:numFmt w:val="decimal"/>
        <w:isLgl/>
        <w:lvlText w:val="%1.%2.%3.%4"/>
        <w:lvlJc w:val="left"/>
        <w:pPr>
          <w:ind w:left="1080" w:hanging="1080"/>
        </w:pPr>
        <w:rPr>
          <w:rFonts w:hint="default"/>
        </w:rPr>
      </w:lvl>
    </w:lvlOverride>
    <w:lvlOverride w:ilvl="4">
      <w:lvl w:ilvl="4">
        <w:numFmt w:val="decimal"/>
        <w:isLgl/>
        <w:lvlText w:val="%1.%2.%3.%4.%5"/>
        <w:lvlJc w:val="left"/>
        <w:pPr>
          <w:ind w:left="1080" w:hanging="1080"/>
        </w:pPr>
        <w:rPr>
          <w:rFonts w:hint="default"/>
        </w:rPr>
      </w:lvl>
    </w:lvlOverride>
    <w:lvlOverride w:ilvl="5">
      <w:lvl w:ilvl="5">
        <w:numFmt w:val="decimal"/>
        <w:isLgl/>
        <w:lvlText w:val="%1.%2.%3.%4.%5.%6"/>
        <w:lvlJc w:val="left"/>
        <w:pPr>
          <w:ind w:left="1440" w:hanging="1440"/>
        </w:pPr>
        <w:rPr>
          <w:rFonts w:hint="default"/>
        </w:rPr>
      </w:lvl>
    </w:lvlOverride>
    <w:lvlOverride w:ilvl="6">
      <w:lvl w:ilvl="6">
        <w:numFmt w:val="decimal"/>
        <w:isLgl/>
        <w:lvlText w:val="%1.%2.%3.%4.%5.%6.%7"/>
        <w:lvlJc w:val="left"/>
        <w:pPr>
          <w:ind w:left="1800" w:hanging="1800"/>
        </w:pPr>
        <w:rPr>
          <w:rFonts w:hint="default"/>
        </w:rPr>
      </w:lvl>
    </w:lvlOverride>
    <w:lvlOverride w:ilvl="7">
      <w:lvl w:ilvl="7">
        <w:numFmt w:val="decimal"/>
        <w:isLgl/>
        <w:lvlText w:val="%1.%2.%3.%4.%5.%6.%7.%8"/>
        <w:lvlJc w:val="left"/>
        <w:pPr>
          <w:ind w:left="1800" w:hanging="1800"/>
        </w:pPr>
        <w:rPr>
          <w:rFonts w:hint="default"/>
        </w:rPr>
      </w:lvl>
    </w:lvlOverride>
    <w:lvlOverride w:ilvl="8">
      <w:lvl w:ilvl="8">
        <w:numFmt w:val="decimal"/>
        <w:isLgl/>
        <w:lvlText w:val="%1.%2.%3.%4.%5.%6.%7.%8.%9"/>
        <w:lvlJc w:val="left"/>
        <w:pPr>
          <w:ind w:left="2160" w:hanging="2160"/>
        </w:pPr>
        <w:rPr>
          <w:rFonts w:hint="default"/>
        </w:rPr>
      </w:lvl>
    </w:lvlOverride>
  </w:num>
  <w:num w:numId="38">
    <w:abstractNumId w:val="30"/>
  </w:num>
  <w:num w:numId="39">
    <w:abstractNumId w:val="4"/>
  </w:num>
  <w:num w:numId="40">
    <w:abstractNumId w:val="17"/>
  </w:num>
  <w:num w:numId="41">
    <w:abstractNumId w:val="13"/>
  </w:num>
  <w:num w:numId="42">
    <w:abstractNumId w:val="36"/>
  </w:num>
  <w:num w:numId="43">
    <w:abstractNumId w:val="41"/>
  </w:num>
  <w:num w:numId="44">
    <w:abstractNumId w:val="1"/>
  </w:num>
  <w:num w:numId="4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11AD1"/>
    <w:rsid w:val="00021470"/>
    <w:rsid w:val="00021A58"/>
    <w:rsid w:val="000405E6"/>
    <w:rsid w:val="00053F54"/>
    <w:rsid w:val="00057D6D"/>
    <w:rsid w:val="00070809"/>
    <w:rsid w:val="00080D46"/>
    <w:rsid w:val="00083DF2"/>
    <w:rsid w:val="000954E1"/>
    <w:rsid w:val="000968F7"/>
    <w:rsid w:val="000A64FE"/>
    <w:rsid w:val="000B084D"/>
    <w:rsid w:val="000B19DD"/>
    <w:rsid w:val="000B26DE"/>
    <w:rsid w:val="000B4847"/>
    <w:rsid w:val="000D1581"/>
    <w:rsid w:val="000D2769"/>
    <w:rsid w:val="000E1EE0"/>
    <w:rsid w:val="000E3DF1"/>
    <w:rsid w:val="000F1356"/>
    <w:rsid w:val="00113A11"/>
    <w:rsid w:val="00115BDA"/>
    <w:rsid w:val="00117D2B"/>
    <w:rsid w:val="00120225"/>
    <w:rsid w:val="00120AFF"/>
    <w:rsid w:val="001249AD"/>
    <w:rsid w:val="0012754F"/>
    <w:rsid w:val="00134941"/>
    <w:rsid w:val="001435D8"/>
    <w:rsid w:val="00145930"/>
    <w:rsid w:val="00145B19"/>
    <w:rsid w:val="0014633D"/>
    <w:rsid w:val="0015248A"/>
    <w:rsid w:val="00153D03"/>
    <w:rsid w:val="00154803"/>
    <w:rsid w:val="00155521"/>
    <w:rsid w:val="00160709"/>
    <w:rsid w:val="001633D6"/>
    <w:rsid w:val="0017029E"/>
    <w:rsid w:val="00172E5E"/>
    <w:rsid w:val="00177296"/>
    <w:rsid w:val="00180C8E"/>
    <w:rsid w:val="00181616"/>
    <w:rsid w:val="00186AA2"/>
    <w:rsid w:val="0018710D"/>
    <w:rsid w:val="00191B7E"/>
    <w:rsid w:val="00193E6C"/>
    <w:rsid w:val="001960A8"/>
    <w:rsid w:val="001A2B77"/>
    <w:rsid w:val="001A47D3"/>
    <w:rsid w:val="001A781F"/>
    <w:rsid w:val="001C1D18"/>
    <w:rsid w:val="001D1F00"/>
    <w:rsid w:val="001D5343"/>
    <w:rsid w:val="001D5702"/>
    <w:rsid w:val="001D6DE3"/>
    <w:rsid w:val="001E09FE"/>
    <w:rsid w:val="001E191F"/>
    <w:rsid w:val="001E34E5"/>
    <w:rsid w:val="001F37F4"/>
    <w:rsid w:val="001F6D7D"/>
    <w:rsid w:val="00204F4F"/>
    <w:rsid w:val="0021428B"/>
    <w:rsid w:val="00224FB3"/>
    <w:rsid w:val="00230291"/>
    <w:rsid w:val="002330A8"/>
    <w:rsid w:val="00235FA5"/>
    <w:rsid w:val="00237E51"/>
    <w:rsid w:val="002432D1"/>
    <w:rsid w:val="00257F8A"/>
    <w:rsid w:val="002610E8"/>
    <w:rsid w:val="002655F0"/>
    <w:rsid w:val="002659B5"/>
    <w:rsid w:val="00266B24"/>
    <w:rsid w:val="002715D1"/>
    <w:rsid w:val="002873DF"/>
    <w:rsid w:val="00295191"/>
    <w:rsid w:val="00296BA7"/>
    <w:rsid w:val="002A554E"/>
    <w:rsid w:val="002B249A"/>
    <w:rsid w:val="002B3EA7"/>
    <w:rsid w:val="002B4884"/>
    <w:rsid w:val="002B7A75"/>
    <w:rsid w:val="002C0079"/>
    <w:rsid w:val="002C40C1"/>
    <w:rsid w:val="002C57AB"/>
    <w:rsid w:val="002C6786"/>
    <w:rsid w:val="002D54AA"/>
    <w:rsid w:val="002D5585"/>
    <w:rsid w:val="002D5FD4"/>
    <w:rsid w:val="002E0120"/>
    <w:rsid w:val="002E0E50"/>
    <w:rsid w:val="002E2FA4"/>
    <w:rsid w:val="002E3C10"/>
    <w:rsid w:val="002E683A"/>
    <w:rsid w:val="002F24A0"/>
    <w:rsid w:val="002F509C"/>
    <w:rsid w:val="003049B6"/>
    <w:rsid w:val="00304C32"/>
    <w:rsid w:val="00304D52"/>
    <w:rsid w:val="00307197"/>
    <w:rsid w:val="00307AE3"/>
    <w:rsid w:val="003106A3"/>
    <w:rsid w:val="0031405E"/>
    <w:rsid w:val="003225FE"/>
    <w:rsid w:val="00345A62"/>
    <w:rsid w:val="00346447"/>
    <w:rsid w:val="00357666"/>
    <w:rsid w:val="00363EE2"/>
    <w:rsid w:val="0036587B"/>
    <w:rsid w:val="00366CEA"/>
    <w:rsid w:val="00370427"/>
    <w:rsid w:val="00371A8E"/>
    <w:rsid w:val="00381929"/>
    <w:rsid w:val="00381B65"/>
    <w:rsid w:val="00394F62"/>
    <w:rsid w:val="00396D60"/>
    <w:rsid w:val="003A76FE"/>
    <w:rsid w:val="003C1F7E"/>
    <w:rsid w:val="003E46D3"/>
    <w:rsid w:val="003E4DCF"/>
    <w:rsid w:val="003F0224"/>
    <w:rsid w:val="003F157E"/>
    <w:rsid w:val="003F70B1"/>
    <w:rsid w:val="00401576"/>
    <w:rsid w:val="00402A11"/>
    <w:rsid w:val="004270FC"/>
    <w:rsid w:val="00435381"/>
    <w:rsid w:val="004438DA"/>
    <w:rsid w:val="00451575"/>
    <w:rsid w:val="00453544"/>
    <w:rsid w:val="004659CB"/>
    <w:rsid w:val="004662DD"/>
    <w:rsid w:val="00484C6A"/>
    <w:rsid w:val="0048615A"/>
    <w:rsid w:val="00490001"/>
    <w:rsid w:val="00494631"/>
    <w:rsid w:val="00497334"/>
    <w:rsid w:val="004A092A"/>
    <w:rsid w:val="004B04A5"/>
    <w:rsid w:val="004C3B0E"/>
    <w:rsid w:val="004C5328"/>
    <w:rsid w:val="004D2A3F"/>
    <w:rsid w:val="004E05EF"/>
    <w:rsid w:val="004E0824"/>
    <w:rsid w:val="004E5795"/>
    <w:rsid w:val="004E720D"/>
    <w:rsid w:val="004F1B98"/>
    <w:rsid w:val="00502978"/>
    <w:rsid w:val="00503BC8"/>
    <w:rsid w:val="00524DD2"/>
    <w:rsid w:val="00532097"/>
    <w:rsid w:val="00541192"/>
    <w:rsid w:val="005447DE"/>
    <w:rsid w:val="00552B3C"/>
    <w:rsid w:val="00552F46"/>
    <w:rsid w:val="005634C7"/>
    <w:rsid w:val="00565844"/>
    <w:rsid w:val="005667A8"/>
    <w:rsid w:val="00573614"/>
    <w:rsid w:val="00574AAF"/>
    <w:rsid w:val="00576895"/>
    <w:rsid w:val="00583CF8"/>
    <w:rsid w:val="005904A9"/>
    <w:rsid w:val="00592872"/>
    <w:rsid w:val="005940C3"/>
    <w:rsid w:val="00596506"/>
    <w:rsid w:val="00596F9E"/>
    <w:rsid w:val="005A109B"/>
    <w:rsid w:val="005A23D1"/>
    <w:rsid w:val="005A55AC"/>
    <w:rsid w:val="005B0D1D"/>
    <w:rsid w:val="005B163F"/>
    <w:rsid w:val="005B52B3"/>
    <w:rsid w:val="005C4EF3"/>
    <w:rsid w:val="005C75EA"/>
    <w:rsid w:val="005D19B3"/>
    <w:rsid w:val="005D492D"/>
    <w:rsid w:val="005D5E8B"/>
    <w:rsid w:val="005E0D94"/>
    <w:rsid w:val="005E7448"/>
    <w:rsid w:val="005F58C9"/>
    <w:rsid w:val="0061014C"/>
    <w:rsid w:val="00620F60"/>
    <w:rsid w:val="00621A2D"/>
    <w:rsid w:val="00624916"/>
    <w:rsid w:val="00624DAA"/>
    <w:rsid w:val="00626874"/>
    <w:rsid w:val="00626C2E"/>
    <w:rsid w:val="00626F3A"/>
    <w:rsid w:val="0062722D"/>
    <w:rsid w:val="006364FC"/>
    <w:rsid w:val="00644B26"/>
    <w:rsid w:val="00644CAA"/>
    <w:rsid w:val="00646EA0"/>
    <w:rsid w:val="006538D8"/>
    <w:rsid w:val="006678C6"/>
    <w:rsid w:val="0068382A"/>
    <w:rsid w:val="00684A36"/>
    <w:rsid w:val="00684DED"/>
    <w:rsid w:val="006919FE"/>
    <w:rsid w:val="00693E8A"/>
    <w:rsid w:val="00694B0B"/>
    <w:rsid w:val="00695FAB"/>
    <w:rsid w:val="006A1245"/>
    <w:rsid w:val="006A29C3"/>
    <w:rsid w:val="006A77DA"/>
    <w:rsid w:val="006B007C"/>
    <w:rsid w:val="006B1BD7"/>
    <w:rsid w:val="006B2325"/>
    <w:rsid w:val="006B4041"/>
    <w:rsid w:val="006B6DA2"/>
    <w:rsid w:val="006B7EC7"/>
    <w:rsid w:val="006C37CE"/>
    <w:rsid w:val="006C454A"/>
    <w:rsid w:val="006C56EE"/>
    <w:rsid w:val="006C7503"/>
    <w:rsid w:val="006C7721"/>
    <w:rsid w:val="006D061D"/>
    <w:rsid w:val="006D19D8"/>
    <w:rsid w:val="006D2071"/>
    <w:rsid w:val="006D4864"/>
    <w:rsid w:val="006D71D0"/>
    <w:rsid w:val="006E2F21"/>
    <w:rsid w:val="006E7984"/>
    <w:rsid w:val="006F11CD"/>
    <w:rsid w:val="00700F69"/>
    <w:rsid w:val="00706FB2"/>
    <w:rsid w:val="00710AD9"/>
    <w:rsid w:val="00712382"/>
    <w:rsid w:val="00714AAC"/>
    <w:rsid w:val="00717B12"/>
    <w:rsid w:val="00720CC0"/>
    <w:rsid w:val="0073704D"/>
    <w:rsid w:val="00741FED"/>
    <w:rsid w:val="0074742E"/>
    <w:rsid w:val="00773D3D"/>
    <w:rsid w:val="00782BB0"/>
    <w:rsid w:val="00783D20"/>
    <w:rsid w:val="00790DE9"/>
    <w:rsid w:val="00790FF6"/>
    <w:rsid w:val="00794714"/>
    <w:rsid w:val="00795280"/>
    <w:rsid w:val="007A399C"/>
    <w:rsid w:val="007A5F76"/>
    <w:rsid w:val="007B6FAC"/>
    <w:rsid w:val="007C0772"/>
    <w:rsid w:val="007C1113"/>
    <w:rsid w:val="007F5177"/>
    <w:rsid w:val="00801F50"/>
    <w:rsid w:val="00803ACB"/>
    <w:rsid w:val="00804B8E"/>
    <w:rsid w:val="00805E5A"/>
    <w:rsid w:val="0080688D"/>
    <w:rsid w:val="008075A8"/>
    <w:rsid w:val="0081036F"/>
    <w:rsid w:val="008231B2"/>
    <w:rsid w:val="00825F59"/>
    <w:rsid w:val="00827232"/>
    <w:rsid w:val="00837767"/>
    <w:rsid w:val="008517B8"/>
    <w:rsid w:val="008607A7"/>
    <w:rsid w:val="00865CA1"/>
    <w:rsid w:val="00871579"/>
    <w:rsid w:val="00873E96"/>
    <w:rsid w:val="00877335"/>
    <w:rsid w:val="00881A01"/>
    <w:rsid w:val="00884903"/>
    <w:rsid w:val="00884D34"/>
    <w:rsid w:val="00885380"/>
    <w:rsid w:val="00886A78"/>
    <w:rsid w:val="008874BE"/>
    <w:rsid w:val="008965A1"/>
    <w:rsid w:val="008A5F57"/>
    <w:rsid w:val="008B15BA"/>
    <w:rsid w:val="008B1AC3"/>
    <w:rsid w:val="008B326C"/>
    <w:rsid w:val="008C02CA"/>
    <w:rsid w:val="008C3C8A"/>
    <w:rsid w:val="008C6BEB"/>
    <w:rsid w:val="008C7CA5"/>
    <w:rsid w:val="008D48B5"/>
    <w:rsid w:val="008D673F"/>
    <w:rsid w:val="008E1D3E"/>
    <w:rsid w:val="008E7A97"/>
    <w:rsid w:val="009017FD"/>
    <w:rsid w:val="00901CC8"/>
    <w:rsid w:val="00906B16"/>
    <w:rsid w:val="00907A7E"/>
    <w:rsid w:val="009120A7"/>
    <w:rsid w:val="00920E81"/>
    <w:rsid w:val="00921B18"/>
    <w:rsid w:val="00955BD9"/>
    <w:rsid w:val="00957E48"/>
    <w:rsid w:val="00963212"/>
    <w:rsid w:val="00965A37"/>
    <w:rsid w:val="00965F6F"/>
    <w:rsid w:val="00966BFD"/>
    <w:rsid w:val="00972871"/>
    <w:rsid w:val="009775C9"/>
    <w:rsid w:val="00982FDD"/>
    <w:rsid w:val="009915AA"/>
    <w:rsid w:val="00996128"/>
    <w:rsid w:val="00996198"/>
    <w:rsid w:val="009A413A"/>
    <w:rsid w:val="009A4E3A"/>
    <w:rsid w:val="009A5280"/>
    <w:rsid w:val="009B2257"/>
    <w:rsid w:val="009B226A"/>
    <w:rsid w:val="009B5E35"/>
    <w:rsid w:val="009C123E"/>
    <w:rsid w:val="009C479D"/>
    <w:rsid w:val="009C658F"/>
    <w:rsid w:val="009C6D04"/>
    <w:rsid w:val="009C6D3F"/>
    <w:rsid w:val="009D10CB"/>
    <w:rsid w:val="009D1539"/>
    <w:rsid w:val="009D436D"/>
    <w:rsid w:val="009D482C"/>
    <w:rsid w:val="009E0E87"/>
    <w:rsid w:val="009E5204"/>
    <w:rsid w:val="009E7396"/>
    <w:rsid w:val="009F445A"/>
    <w:rsid w:val="009F7610"/>
    <w:rsid w:val="00A12BC8"/>
    <w:rsid w:val="00A20865"/>
    <w:rsid w:val="00A23ACE"/>
    <w:rsid w:val="00A31A7B"/>
    <w:rsid w:val="00A3375F"/>
    <w:rsid w:val="00A40730"/>
    <w:rsid w:val="00A41A68"/>
    <w:rsid w:val="00A424A0"/>
    <w:rsid w:val="00A47B0E"/>
    <w:rsid w:val="00A5250E"/>
    <w:rsid w:val="00A55D10"/>
    <w:rsid w:val="00A57531"/>
    <w:rsid w:val="00A61D7E"/>
    <w:rsid w:val="00A721AC"/>
    <w:rsid w:val="00A72AFF"/>
    <w:rsid w:val="00A74E84"/>
    <w:rsid w:val="00A74ECB"/>
    <w:rsid w:val="00A752C5"/>
    <w:rsid w:val="00A759E4"/>
    <w:rsid w:val="00AA1896"/>
    <w:rsid w:val="00AA38A6"/>
    <w:rsid w:val="00AA6282"/>
    <w:rsid w:val="00AA7765"/>
    <w:rsid w:val="00AB1A0C"/>
    <w:rsid w:val="00AB38AD"/>
    <w:rsid w:val="00AB3A45"/>
    <w:rsid w:val="00AB60F7"/>
    <w:rsid w:val="00AB63B4"/>
    <w:rsid w:val="00AC4688"/>
    <w:rsid w:val="00AC77FF"/>
    <w:rsid w:val="00AD1784"/>
    <w:rsid w:val="00AD3554"/>
    <w:rsid w:val="00AF18C3"/>
    <w:rsid w:val="00AF63D4"/>
    <w:rsid w:val="00B11AEE"/>
    <w:rsid w:val="00B14466"/>
    <w:rsid w:val="00B149F9"/>
    <w:rsid w:val="00B16615"/>
    <w:rsid w:val="00B22EC1"/>
    <w:rsid w:val="00B270C0"/>
    <w:rsid w:val="00B35309"/>
    <w:rsid w:val="00B369C1"/>
    <w:rsid w:val="00B40001"/>
    <w:rsid w:val="00B4241D"/>
    <w:rsid w:val="00B45DE0"/>
    <w:rsid w:val="00B50951"/>
    <w:rsid w:val="00B56807"/>
    <w:rsid w:val="00B7542F"/>
    <w:rsid w:val="00B77C26"/>
    <w:rsid w:val="00B8024E"/>
    <w:rsid w:val="00B807B3"/>
    <w:rsid w:val="00B81308"/>
    <w:rsid w:val="00B92982"/>
    <w:rsid w:val="00B92A5E"/>
    <w:rsid w:val="00B946B8"/>
    <w:rsid w:val="00B949E8"/>
    <w:rsid w:val="00B96702"/>
    <w:rsid w:val="00BA20AA"/>
    <w:rsid w:val="00BA45C6"/>
    <w:rsid w:val="00BA4B40"/>
    <w:rsid w:val="00BB1170"/>
    <w:rsid w:val="00BB1C87"/>
    <w:rsid w:val="00BB67EC"/>
    <w:rsid w:val="00BB6E32"/>
    <w:rsid w:val="00BB7D34"/>
    <w:rsid w:val="00BC268A"/>
    <w:rsid w:val="00BC5E92"/>
    <w:rsid w:val="00BC6350"/>
    <w:rsid w:val="00BD3BD5"/>
    <w:rsid w:val="00BE4438"/>
    <w:rsid w:val="00BE50BD"/>
    <w:rsid w:val="00BF2D93"/>
    <w:rsid w:val="00C018DC"/>
    <w:rsid w:val="00C03D10"/>
    <w:rsid w:val="00C05A11"/>
    <w:rsid w:val="00C27CD5"/>
    <w:rsid w:val="00C400C3"/>
    <w:rsid w:val="00C438A1"/>
    <w:rsid w:val="00C505D5"/>
    <w:rsid w:val="00C51DF2"/>
    <w:rsid w:val="00C560E2"/>
    <w:rsid w:val="00C6530A"/>
    <w:rsid w:val="00C67C4D"/>
    <w:rsid w:val="00C70571"/>
    <w:rsid w:val="00C7735F"/>
    <w:rsid w:val="00C803A8"/>
    <w:rsid w:val="00C84EF6"/>
    <w:rsid w:val="00C85E32"/>
    <w:rsid w:val="00C87E33"/>
    <w:rsid w:val="00C949EE"/>
    <w:rsid w:val="00C95112"/>
    <w:rsid w:val="00C95DBF"/>
    <w:rsid w:val="00CA111E"/>
    <w:rsid w:val="00CA2A57"/>
    <w:rsid w:val="00CA5BD7"/>
    <w:rsid w:val="00CB22BC"/>
    <w:rsid w:val="00CB28CF"/>
    <w:rsid w:val="00CB6177"/>
    <w:rsid w:val="00CB7EDE"/>
    <w:rsid w:val="00CD1EA8"/>
    <w:rsid w:val="00CD2783"/>
    <w:rsid w:val="00CD3B5A"/>
    <w:rsid w:val="00CD4C3B"/>
    <w:rsid w:val="00CE4333"/>
    <w:rsid w:val="00CE5782"/>
    <w:rsid w:val="00CE72A6"/>
    <w:rsid w:val="00CF151E"/>
    <w:rsid w:val="00CF780A"/>
    <w:rsid w:val="00D01275"/>
    <w:rsid w:val="00D036C9"/>
    <w:rsid w:val="00D05BE2"/>
    <w:rsid w:val="00D12E4D"/>
    <w:rsid w:val="00D144B6"/>
    <w:rsid w:val="00D171E8"/>
    <w:rsid w:val="00D234D8"/>
    <w:rsid w:val="00D35207"/>
    <w:rsid w:val="00D41A09"/>
    <w:rsid w:val="00D4452C"/>
    <w:rsid w:val="00D83FA2"/>
    <w:rsid w:val="00D841C3"/>
    <w:rsid w:val="00DA11C0"/>
    <w:rsid w:val="00DA3276"/>
    <w:rsid w:val="00DA5E21"/>
    <w:rsid w:val="00DA7658"/>
    <w:rsid w:val="00DB2A1B"/>
    <w:rsid w:val="00DB5E61"/>
    <w:rsid w:val="00DB5FC9"/>
    <w:rsid w:val="00DC034B"/>
    <w:rsid w:val="00DC226E"/>
    <w:rsid w:val="00DC6083"/>
    <w:rsid w:val="00DD0C64"/>
    <w:rsid w:val="00DD297A"/>
    <w:rsid w:val="00DD3B54"/>
    <w:rsid w:val="00DD4403"/>
    <w:rsid w:val="00DE76F3"/>
    <w:rsid w:val="00DE7BE3"/>
    <w:rsid w:val="00DF1452"/>
    <w:rsid w:val="00E06EFF"/>
    <w:rsid w:val="00E105AD"/>
    <w:rsid w:val="00E121F8"/>
    <w:rsid w:val="00E123C9"/>
    <w:rsid w:val="00E2414F"/>
    <w:rsid w:val="00E30B68"/>
    <w:rsid w:val="00E30B6A"/>
    <w:rsid w:val="00E37BE9"/>
    <w:rsid w:val="00E41D43"/>
    <w:rsid w:val="00E62F4F"/>
    <w:rsid w:val="00E66788"/>
    <w:rsid w:val="00E7176D"/>
    <w:rsid w:val="00E9003B"/>
    <w:rsid w:val="00E90C35"/>
    <w:rsid w:val="00EA1889"/>
    <w:rsid w:val="00EA714A"/>
    <w:rsid w:val="00EB201E"/>
    <w:rsid w:val="00EB4004"/>
    <w:rsid w:val="00EB4939"/>
    <w:rsid w:val="00EC2505"/>
    <w:rsid w:val="00EC283E"/>
    <w:rsid w:val="00EC3ED2"/>
    <w:rsid w:val="00ED7634"/>
    <w:rsid w:val="00EE1F1A"/>
    <w:rsid w:val="00EE25D3"/>
    <w:rsid w:val="00EE4BC1"/>
    <w:rsid w:val="00EE5E52"/>
    <w:rsid w:val="00EF13EE"/>
    <w:rsid w:val="00EF3E9A"/>
    <w:rsid w:val="00EF4153"/>
    <w:rsid w:val="00EF4711"/>
    <w:rsid w:val="00F16578"/>
    <w:rsid w:val="00F17724"/>
    <w:rsid w:val="00F21DA2"/>
    <w:rsid w:val="00F35E35"/>
    <w:rsid w:val="00F405EB"/>
    <w:rsid w:val="00F40A9A"/>
    <w:rsid w:val="00F460DB"/>
    <w:rsid w:val="00F46CBD"/>
    <w:rsid w:val="00F5356C"/>
    <w:rsid w:val="00F61EDD"/>
    <w:rsid w:val="00F63A83"/>
    <w:rsid w:val="00F67242"/>
    <w:rsid w:val="00F7295A"/>
    <w:rsid w:val="00F73821"/>
    <w:rsid w:val="00F73A8B"/>
    <w:rsid w:val="00F77ADC"/>
    <w:rsid w:val="00F92D16"/>
    <w:rsid w:val="00FA57D7"/>
    <w:rsid w:val="00FA7C0F"/>
    <w:rsid w:val="00FB23BA"/>
    <w:rsid w:val="00FB63C3"/>
    <w:rsid w:val="00FD3024"/>
    <w:rsid w:val="00FD3754"/>
    <w:rsid w:val="00FD5AEC"/>
    <w:rsid w:val="00FD7571"/>
    <w:rsid w:val="00FE4A5C"/>
    <w:rsid w:val="00FE5CB8"/>
    <w:rsid w:val="00FE740C"/>
    <w:rsid w:val="00FF19F4"/>
    <w:rsid w:val="00FF7CD4"/>
    <w:rsid w:val="0122EA87"/>
    <w:rsid w:val="031B1913"/>
    <w:rsid w:val="045F4277"/>
    <w:rsid w:val="05FE75F3"/>
    <w:rsid w:val="06716386"/>
    <w:rsid w:val="07DE67D4"/>
    <w:rsid w:val="0835D332"/>
    <w:rsid w:val="0A499E54"/>
    <w:rsid w:val="0A993D68"/>
    <w:rsid w:val="0B433493"/>
    <w:rsid w:val="0B6201D7"/>
    <w:rsid w:val="0D7E7A77"/>
    <w:rsid w:val="0D859A82"/>
    <w:rsid w:val="0E183774"/>
    <w:rsid w:val="0E9C6996"/>
    <w:rsid w:val="0EDA019F"/>
    <w:rsid w:val="0F72D080"/>
    <w:rsid w:val="103BD01F"/>
    <w:rsid w:val="10B034B8"/>
    <w:rsid w:val="112598D5"/>
    <w:rsid w:val="11AE8EF3"/>
    <w:rsid w:val="16A26683"/>
    <w:rsid w:val="181DD077"/>
    <w:rsid w:val="182B4537"/>
    <w:rsid w:val="1AB74EB8"/>
    <w:rsid w:val="1CFEB65A"/>
    <w:rsid w:val="1E28F59F"/>
    <w:rsid w:val="2233457E"/>
    <w:rsid w:val="2351F72B"/>
    <w:rsid w:val="23764CD4"/>
    <w:rsid w:val="24A062E0"/>
    <w:rsid w:val="24F316A5"/>
    <w:rsid w:val="27576EFE"/>
    <w:rsid w:val="2A82C722"/>
    <w:rsid w:val="2B2E7F72"/>
    <w:rsid w:val="2D9A4210"/>
    <w:rsid w:val="2DBD2EE1"/>
    <w:rsid w:val="2F361271"/>
    <w:rsid w:val="307B7E3B"/>
    <w:rsid w:val="32C2E5DD"/>
    <w:rsid w:val="37B4939A"/>
    <w:rsid w:val="39322761"/>
    <w:rsid w:val="3A5DDC2D"/>
    <w:rsid w:val="3B2B83F6"/>
    <w:rsid w:val="3B2DB73F"/>
    <w:rsid w:val="3D009ABA"/>
    <w:rsid w:val="4050242F"/>
    <w:rsid w:val="407879A8"/>
    <w:rsid w:val="4128749C"/>
    <w:rsid w:val="4297BAAA"/>
    <w:rsid w:val="4423DA3B"/>
    <w:rsid w:val="467CC694"/>
    <w:rsid w:val="478DCB33"/>
    <w:rsid w:val="47A6F390"/>
    <w:rsid w:val="481896F5"/>
    <w:rsid w:val="481EDC4E"/>
    <w:rsid w:val="499076DD"/>
    <w:rsid w:val="509E8D7A"/>
    <w:rsid w:val="531E30C6"/>
    <w:rsid w:val="5419A552"/>
    <w:rsid w:val="56533B3A"/>
    <w:rsid w:val="56FBE18F"/>
    <w:rsid w:val="577E2406"/>
    <w:rsid w:val="595D430F"/>
    <w:rsid w:val="59B28308"/>
    <w:rsid w:val="5B97407C"/>
    <w:rsid w:val="5C210225"/>
    <w:rsid w:val="5D6B2313"/>
    <w:rsid w:val="5D7897D3"/>
    <w:rsid w:val="5EC731D5"/>
    <w:rsid w:val="61A3C952"/>
    <w:rsid w:val="64134E3D"/>
    <w:rsid w:val="645C1725"/>
    <w:rsid w:val="64A509CF"/>
    <w:rsid w:val="64D81277"/>
    <w:rsid w:val="655D0C9B"/>
    <w:rsid w:val="656A815B"/>
    <w:rsid w:val="6583A9B8"/>
    <w:rsid w:val="66F8DCFC"/>
    <w:rsid w:val="6A8256A7"/>
    <w:rsid w:val="6B2E2B9E"/>
    <w:rsid w:val="6B41A510"/>
    <w:rsid w:val="6B4753FB"/>
    <w:rsid w:val="6C7D5278"/>
    <w:rsid w:val="6DAECB5D"/>
    <w:rsid w:val="6DEEDC2E"/>
    <w:rsid w:val="72A8C3E0"/>
    <w:rsid w:val="75EBA705"/>
    <w:rsid w:val="765ED009"/>
    <w:rsid w:val="77B813EC"/>
    <w:rsid w:val="7B29D8D5"/>
    <w:rsid w:val="7BF7D42F"/>
    <w:rsid w:val="7C1D1E6D"/>
    <w:rsid w:val="7C8298CD"/>
    <w:rsid w:val="7DD01AE1"/>
    <w:rsid w:val="7F2616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3"/>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4"/>
      </w:numPr>
    </w:pPr>
  </w:style>
  <w:style w:type="numbering" w:customStyle="1" w:styleId="Style3">
    <w:name w:val="Style3"/>
    <w:uiPriority w:val="99"/>
    <w:rsid w:val="00021470"/>
    <w:pPr>
      <w:numPr>
        <w:numId w:val="30"/>
      </w:numPr>
    </w:pPr>
  </w:style>
  <w:style w:type="numbering" w:customStyle="1" w:styleId="Style4">
    <w:name w:val="Style4"/>
    <w:uiPriority w:val="99"/>
    <w:rsid w:val="00021470"/>
    <w:pPr>
      <w:numPr>
        <w:numId w:val="32"/>
      </w:numPr>
    </w:pPr>
  </w:style>
  <w:style w:type="paragraph" w:styleId="NormalWeb">
    <w:name w:val="Normal (Web)"/>
    <w:basedOn w:val="Normal"/>
    <w:uiPriority w:val="99"/>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5940C3"/>
    <w:pPr>
      <w:widowControl w:val="0"/>
      <w:autoSpaceDE w:val="0"/>
      <w:autoSpaceDN w:val="0"/>
    </w:pPr>
    <w:rPr>
      <w:rFonts w:ascii="Century Gothic" w:eastAsia="Century Gothic" w:hAnsi="Century Gothic" w:cs="Century Gothic"/>
      <w:b/>
      <w:bCs/>
      <w:sz w:val="20"/>
      <w:szCs w:val="20"/>
      <w:lang w:val="en-US"/>
    </w:rPr>
  </w:style>
  <w:style w:type="character" w:customStyle="1" w:styleId="CommentSubjectChar">
    <w:name w:val="Comment Subject Char"/>
    <w:basedOn w:val="CommentTextChar"/>
    <w:link w:val="CommentSubject"/>
    <w:uiPriority w:val="99"/>
    <w:semiHidden/>
    <w:rsid w:val="005940C3"/>
    <w:rPr>
      <w:rFonts w:ascii="Century Gothic" w:eastAsia="Century Gothic" w:hAnsi="Century Gothic" w:cs="Century Gothic"/>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025">
      <w:bodyDiv w:val="1"/>
      <w:marLeft w:val="0"/>
      <w:marRight w:val="0"/>
      <w:marTop w:val="0"/>
      <w:marBottom w:val="0"/>
      <w:divBdr>
        <w:top w:val="none" w:sz="0" w:space="0" w:color="auto"/>
        <w:left w:val="none" w:sz="0" w:space="0" w:color="auto"/>
        <w:bottom w:val="none" w:sz="0" w:space="0" w:color="auto"/>
        <w:right w:val="none" w:sz="0" w:space="0" w:color="auto"/>
      </w:divBdr>
    </w:div>
    <w:div w:id="143742442">
      <w:bodyDiv w:val="1"/>
      <w:marLeft w:val="0"/>
      <w:marRight w:val="0"/>
      <w:marTop w:val="0"/>
      <w:marBottom w:val="0"/>
      <w:divBdr>
        <w:top w:val="none" w:sz="0" w:space="0" w:color="auto"/>
        <w:left w:val="none" w:sz="0" w:space="0" w:color="auto"/>
        <w:bottom w:val="none" w:sz="0" w:space="0" w:color="auto"/>
        <w:right w:val="none" w:sz="0" w:space="0" w:color="auto"/>
      </w:divBdr>
    </w:div>
    <w:div w:id="281423740">
      <w:bodyDiv w:val="1"/>
      <w:marLeft w:val="0"/>
      <w:marRight w:val="0"/>
      <w:marTop w:val="0"/>
      <w:marBottom w:val="0"/>
      <w:divBdr>
        <w:top w:val="none" w:sz="0" w:space="0" w:color="auto"/>
        <w:left w:val="none" w:sz="0" w:space="0" w:color="auto"/>
        <w:bottom w:val="none" w:sz="0" w:space="0" w:color="auto"/>
        <w:right w:val="none" w:sz="0" w:space="0" w:color="auto"/>
      </w:divBdr>
    </w:div>
    <w:div w:id="355811632">
      <w:bodyDiv w:val="1"/>
      <w:marLeft w:val="0"/>
      <w:marRight w:val="0"/>
      <w:marTop w:val="0"/>
      <w:marBottom w:val="0"/>
      <w:divBdr>
        <w:top w:val="none" w:sz="0" w:space="0" w:color="auto"/>
        <w:left w:val="none" w:sz="0" w:space="0" w:color="auto"/>
        <w:bottom w:val="none" w:sz="0" w:space="0" w:color="auto"/>
        <w:right w:val="none" w:sz="0" w:space="0" w:color="auto"/>
      </w:divBdr>
      <w:divsChild>
        <w:div w:id="1677416972">
          <w:marLeft w:val="0"/>
          <w:marRight w:val="0"/>
          <w:marTop w:val="0"/>
          <w:marBottom w:val="0"/>
          <w:divBdr>
            <w:top w:val="none" w:sz="0" w:space="0" w:color="auto"/>
            <w:left w:val="none" w:sz="0" w:space="0" w:color="auto"/>
            <w:bottom w:val="none" w:sz="0" w:space="0" w:color="auto"/>
            <w:right w:val="none" w:sz="0" w:space="0" w:color="auto"/>
          </w:divBdr>
          <w:divsChild>
            <w:div w:id="132065719">
              <w:marLeft w:val="0"/>
              <w:marRight w:val="0"/>
              <w:marTop w:val="0"/>
              <w:marBottom w:val="0"/>
              <w:divBdr>
                <w:top w:val="none" w:sz="0" w:space="0" w:color="auto"/>
                <w:left w:val="none" w:sz="0" w:space="0" w:color="auto"/>
                <w:bottom w:val="none" w:sz="0" w:space="0" w:color="auto"/>
                <w:right w:val="none" w:sz="0" w:space="0" w:color="auto"/>
              </w:divBdr>
              <w:divsChild>
                <w:div w:id="550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3971">
      <w:bodyDiv w:val="1"/>
      <w:marLeft w:val="0"/>
      <w:marRight w:val="0"/>
      <w:marTop w:val="0"/>
      <w:marBottom w:val="0"/>
      <w:divBdr>
        <w:top w:val="none" w:sz="0" w:space="0" w:color="auto"/>
        <w:left w:val="none" w:sz="0" w:space="0" w:color="auto"/>
        <w:bottom w:val="none" w:sz="0" w:space="0" w:color="auto"/>
        <w:right w:val="none" w:sz="0" w:space="0" w:color="auto"/>
      </w:divBdr>
    </w:div>
    <w:div w:id="425687704">
      <w:bodyDiv w:val="1"/>
      <w:marLeft w:val="0"/>
      <w:marRight w:val="0"/>
      <w:marTop w:val="0"/>
      <w:marBottom w:val="0"/>
      <w:divBdr>
        <w:top w:val="none" w:sz="0" w:space="0" w:color="auto"/>
        <w:left w:val="none" w:sz="0" w:space="0" w:color="auto"/>
        <w:bottom w:val="none" w:sz="0" w:space="0" w:color="auto"/>
        <w:right w:val="none" w:sz="0" w:space="0" w:color="auto"/>
      </w:divBdr>
    </w:div>
    <w:div w:id="455680027">
      <w:bodyDiv w:val="1"/>
      <w:marLeft w:val="0"/>
      <w:marRight w:val="0"/>
      <w:marTop w:val="0"/>
      <w:marBottom w:val="0"/>
      <w:divBdr>
        <w:top w:val="none" w:sz="0" w:space="0" w:color="auto"/>
        <w:left w:val="none" w:sz="0" w:space="0" w:color="auto"/>
        <w:bottom w:val="none" w:sz="0" w:space="0" w:color="auto"/>
        <w:right w:val="none" w:sz="0" w:space="0" w:color="auto"/>
      </w:divBdr>
      <w:divsChild>
        <w:div w:id="1543514396">
          <w:marLeft w:val="0"/>
          <w:marRight w:val="0"/>
          <w:marTop w:val="0"/>
          <w:marBottom w:val="0"/>
          <w:divBdr>
            <w:top w:val="none" w:sz="0" w:space="0" w:color="auto"/>
            <w:left w:val="none" w:sz="0" w:space="0" w:color="auto"/>
            <w:bottom w:val="none" w:sz="0" w:space="0" w:color="auto"/>
            <w:right w:val="none" w:sz="0" w:space="0" w:color="auto"/>
          </w:divBdr>
          <w:divsChild>
            <w:div w:id="850602082">
              <w:marLeft w:val="0"/>
              <w:marRight w:val="0"/>
              <w:marTop w:val="0"/>
              <w:marBottom w:val="0"/>
              <w:divBdr>
                <w:top w:val="none" w:sz="0" w:space="0" w:color="auto"/>
                <w:left w:val="none" w:sz="0" w:space="0" w:color="auto"/>
                <w:bottom w:val="none" w:sz="0" w:space="0" w:color="auto"/>
                <w:right w:val="none" w:sz="0" w:space="0" w:color="auto"/>
              </w:divBdr>
              <w:divsChild>
                <w:div w:id="5180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6290">
      <w:bodyDiv w:val="1"/>
      <w:marLeft w:val="0"/>
      <w:marRight w:val="0"/>
      <w:marTop w:val="0"/>
      <w:marBottom w:val="0"/>
      <w:divBdr>
        <w:top w:val="none" w:sz="0" w:space="0" w:color="auto"/>
        <w:left w:val="none" w:sz="0" w:space="0" w:color="auto"/>
        <w:bottom w:val="none" w:sz="0" w:space="0" w:color="auto"/>
        <w:right w:val="none" w:sz="0" w:space="0" w:color="auto"/>
      </w:divBdr>
      <w:divsChild>
        <w:div w:id="430051026">
          <w:marLeft w:val="0"/>
          <w:marRight w:val="0"/>
          <w:marTop w:val="0"/>
          <w:marBottom w:val="0"/>
          <w:divBdr>
            <w:top w:val="none" w:sz="0" w:space="0" w:color="auto"/>
            <w:left w:val="none" w:sz="0" w:space="0" w:color="auto"/>
            <w:bottom w:val="none" w:sz="0" w:space="0" w:color="auto"/>
            <w:right w:val="none" w:sz="0" w:space="0" w:color="auto"/>
          </w:divBdr>
          <w:divsChild>
            <w:div w:id="869537424">
              <w:marLeft w:val="0"/>
              <w:marRight w:val="0"/>
              <w:marTop w:val="0"/>
              <w:marBottom w:val="0"/>
              <w:divBdr>
                <w:top w:val="none" w:sz="0" w:space="0" w:color="auto"/>
                <w:left w:val="none" w:sz="0" w:space="0" w:color="auto"/>
                <w:bottom w:val="none" w:sz="0" w:space="0" w:color="auto"/>
                <w:right w:val="none" w:sz="0" w:space="0" w:color="auto"/>
              </w:divBdr>
              <w:divsChild>
                <w:div w:id="4862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2406">
      <w:bodyDiv w:val="1"/>
      <w:marLeft w:val="0"/>
      <w:marRight w:val="0"/>
      <w:marTop w:val="0"/>
      <w:marBottom w:val="0"/>
      <w:divBdr>
        <w:top w:val="none" w:sz="0" w:space="0" w:color="auto"/>
        <w:left w:val="none" w:sz="0" w:space="0" w:color="auto"/>
        <w:bottom w:val="none" w:sz="0" w:space="0" w:color="auto"/>
        <w:right w:val="none" w:sz="0" w:space="0" w:color="auto"/>
      </w:divBdr>
      <w:divsChild>
        <w:div w:id="18044324">
          <w:marLeft w:val="0"/>
          <w:marRight w:val="0"/>
          <w:marTop w:val="0"/>
          <w:marBottom w:val="0"/>
          <w:divBdr>
            <w:top w:val="none" w:sz="0" w:space="0" w:color="auto"/>
            <w:left w:val="none" w:sz="0" w:space="0" w:color="auto"/>
            <w:bottom w:val="none" w:sz="0" w:space="0" w:color="auto"/>
            <w:right w:val="none" w:sz="0" w:space="0" w:color="auto"/>
          </w:divBdr>
          <w:divsChild>
            <w:div w:id="380712423">
              <w:marLeft w:val="0"/>
              <w:marRight w:val="0"/>
              <w:marTop w:val="0"/>
              <w:marBottom w:val="0"/>
              <w:divBdr>
                <w:top w:val="none" w:sz="0" w:space="0" w:color="auto"/>
                <w:left w:val="none" w:sz="0" w:space="0" w:color="auto"/>
                <w:bottom w:val="none" w:sz="0" w:space="0" w:color="auto"/>
                <w:right w:val="none" w:sz="0" w:space="0" w:color="auto"/>
              </w:divBdr>
              <w:divsChild>
                <w:div w:id="147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1249">
      <w:bodyDiv w:val="1"/>
      <w:marLeft w:val="0"/>
      <w:marRight w:val="0"/>
      <w:marTop w:val="0"/>
      <w:marBottom w:val="0"/>
      <w:divBdr>
        <w:top w:val="none" w:sz="0" w:space="0" w:color="auto"/>
        <w:left w:val="none" w:sz="0" w:space="0" w:color="auto"/>
        <w:bottom w:val="none" w:sz="0" w:space="0" w:color="auto"/>
        <w:right w:val="none" w:sz="0" w:space="0" w:color="auto"/>
      </w:divBdr>
    </w:div>
    <w:div w:id="759066490">
      <w:bodyDiv w:val="1"/>
      <w:marLeft w:val="0"/>
      <w:marRight w:val="0"/>
      <w:marTop w:val="0"/>
      <w:marBottom w:val="0"/>
      <w:divBdr>
        <w:top w:val="none" w:sz="0" w:space="0" w:color="auto"/>
        <w:left w:val="none" w:sz="0" w:space="0" w:color="auto"/>
        <w:bottom w:val="none" w:sz="0" w:space="0" w:color="auto"/>
        <w:right w:val="none" w:sz="0" w:space="0" w:color="auto"/>
      </w:divBdr>
    </w:div>
    <w:div w:id="826557077">
      <w:bodyDiv w:val="1"/>
      <w:marLeft w:val="0"/>
      <w:marRight w:val="0"/>
      <w:marTop w:val="0"/>
      <w:marBottom w:val="0"/>
      <w:divBdr>
        <w:top w:val="none" w:sz="0" w:space="0" w:color="auto"/>
        <w:left w:val="none" w:sz="0" w:space="0" w:color="auto"/>
        <w:bottom w:val="none" w:sz="0" w:space="0" w:color="auto"/>
        <w:right w:val="none" w:sz="0" w:space="0" w:color="auto"/>
      </w:divBdr>
    </w:div>
    <w:div w:id="894008313">
      <w:bodyDiv w:val="1"/>
      <w:marLeft w:val="0"/>
      <w:marRight w:val="0"/>
      <w:marTop w:val="0"/>
      <w:marBottom w:val="0"/>
      <w:divBdr>
        <w:top w:val="none" w:sz="0" w:space="0" w:color="auto"/>
        <w:left w:val="none" w:sz="0" w:space="0" w:color="auto"/>
        <w:bottom w:val="none" w:sz="0" w:space="0" w:color="auto"/>
        <w:right w:val="none" w:sz="0" w:space="0" w:color="auto"/>
      </w:divBdr>
    </w:div>
    <w:div w:id="953368520">
      <w:bodyDiv w:val="1"/>
      <w:marLeft w:val="0"/>
      <w:marRight w:val="0"/>
      <w:marTop w:val="0"/>
      <w:marBottom w:val="0"/>
      <w:divBdr>
        <w:top w:val="none" w:sz="0" w:space="0" w:color="auto"/>
        <w:left w:val="none" w:sz="0" w:space="0" w:color="auto"/>
        <w:bottom w:val="none" w:sz="0" w:space="0" w:color="auto"/>
        <w:right w:val="none" w:sz="0" w:space="0" w:color="auto"/>
      </w:divBdr>
      <w:divsChild>
        <w:div w:id="87773261">
          <w:marLeft w:val="0"/>
          <w:marRight w:val="0"/>
          <w:marTop w:val="0"/>
          <w:marBottom w:val="0"/>
          <w:divBdr>
            <w:top w:val="none" w:sz="0" w:space="0" w:color="auto"/>
            <w:left w:val="none" w:sz="0" w:space="0" w:color="auto"/>
            <w:bottom w:val="none" w:sz="0" w:space="0" w:color="auto"/>
            <w:right w:val="none" w:sz="0" w:space="0" w:color="auto"/>
          </w:divBdr>
          <w:divsChild>
            <w:div w:id="1193154935">
              <w:marLeft w:val="0"/>
              <w:marRight w:val="0"/>
              <w:marTop w:val="0"/>
              <w:marBottom w:val="0"/>
              <w:divBdr>
                <w:top w:val="none" w:sz="0" w:space="0" w:color="auto"/>
                <w:left w:val="none" w:sz="0" w:space="0" w:color="auto"/>
                <w:bottom w:val="none" w:sz="0" w:space="0" w:color="auto"/>
                <w:right w:val="none" w:sz="0" w:space="0" w:color="auto"/>
              </w:divBdr>
              <w:divsChild>
                <w:div w:id="5480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4924">
      <w:bodyDiv w:val="1"/>
      <w:marLeft w:val="0"/>
      <w:marRight w:val="0"/>
      <w:marTop w:val="0"/>
      <w:marBottom w:val="0"/>
      <w:divBdr>
        <w:top w:val="none" w:sz="0" w:space="0" w:color="auto"/>
        <w:left w:val="none" w:sz="0" w:space="0" w:color="auto"/>
        <w:bottom w:val="none" w:sz="0" w:space="0" w:color="auto"/>
        <w:right w:val="none" w:sz="0" w:space="0" w:color="auto"/>
      </w:divBdr>
      <w:divsChild>
        <w:div w:id="1279146376">
          <w:marLeft w:val="0"/>
          <w:marRight w:val="0"/>
          <w:marTop w:val="0"/>
          <w:marBottom w:val="0"/>
          <w:divBdr>
            <w:top w:val="none" w:sz="0" w:space="0" w:color="auto"/>
            <w:left w:val="none" w:sz="0" w:space="0" w:color="auto"/>
            <w:bottom w:val="none" w:sz="0" w:space="0" w:color="auto"/>
            <w:right w:val="none" w:sz="0" w:space="0" w:color="auto"/>
          </w:divBdr>
        </w:div>
      </w:divsChild>
    </w:div>
    <w:div w:id="1097409397">
      <w:bodyDiv w:val="1"/>
      <w:marLeft w:val="0"/>
      <w:marRight w:val="0"/>
      <w:marTop w:val="0"/>
      <w:marBottom w:val="0"/>
      <w:divBdr>
        <w:top w:val="none" w:sz="0" w:space="0" w:color="auto"/>
        <w:left w:val="none" w:sz="0" w:space="0" w:color="auto"/>
        <w:bottom w:val="none" w:sz="0" w:space="0" w:color="auto"/>
        <w:right w:val="none" w:sz="0" w:space="0" w:color="auto"/>
      </w:divBdr>
    </w:div>
    <w:div w:id="1228303545">
      <w:bodyDiv w:val="1"/>
      <w:marLeft w:val="0"/>
      <w:marRight w:val="0"/>
      <w:marTop w:val="0"/>
      <w:marBottom w:val="0"/>
      <w:divBdr>
        <w:top w:val="none" w:sz="0" w:space="0" w:color="auto"/>
        <w:left w:val="none" w:sz="0" w:space="0" w:color="auto"/>
        <w:bottom w:val="none" w:sz="0" w:space="0" w:color="auto"/>
        <w:right w:val="none" w:sz="0" w:space="0" w:color="auto"/>
      </w:divBdr>
      <w:divsChild>
        <w:div w:id="1412776363">
          <w:marLeft w:val="0"/>
          <w:marRight w:val="0"/>
          <w:marTop w:val="0"/>
          <w:marBottom w:val="0"/>
          <w:divBdr>
            <w:top w:val="none" w:sz="0" w:space="0" w:color="auto"/>
            <w:left w:val="none" w:sz="0" w:space="0" w:color="auto"/>
            <w:bottom w:val="none" w:sz="0" w:space="0" w:color="auto"/>
            <w:right w:val="none" w:sz="0" w:space="0" w:color="auto"/>
          </w:divBdr>
          <w:divsChild>
            <w:div w:id="221605618">
              <w:marLeft w:val="0"/>
              <w:marRight w:val="0"/>
              <w:marTop w:val="0"/>
              <w:marBottom w:val="0"/>
              <w:divBdr>
                <w:top w:val="none" w:sz="0" w:space="0" w:color="auto"/>
                <w:left w:val="none" w:sz="0" w:space="0" w:color="auto"/>
                <w:bottom w:val="none" w:sz="0" w:space="0" w:color="auto"/>
                <w:right w:val="none" w:sz="0" w:space="0" w:color="auto"/>
              </w:divBdr>
              <w:divsChild>
                <w:div w:id="15473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2220">
      <w:bodyDiv w:val="1"/>
      <w:marLeft w:val="0"/>
      <w:marRight w:val="0"/>
      <w:marTop w:val="0"/>
      <w:marBottom w:val="0"/>
      <w:divBdr>
        <w:top w:val="none" w:sz="0" w:space="0" w:color="auto"/>
        <w:left w:val="none" w:sz="0" w:space="0" w:color="auto"/>
        <w:bottom w:val="none" w:sz="0" w:space="0" w:color="auto"/>
        <w:right w:val="none" w:sz="0" w:space="0" w:color="auto"/>
      </w:divBdr>
      <w:divsChild>
        <w:div w:id="608005480">
          <w:marLeft w:val="0"/>
          <w:marRight w:val="0"/>
          <w:marTop w:val="0"/>
          <w:marBottom w:val="0"/>
          <w:divBdr>
            <w:top w:val="none" w:sz="0" w:space="0" w:color="auto"/>
            <w:left w:val="none" w:sz="0" w:space="0" w:color="auto"/>
            <w:bottom w:val="none" w:sz="0" w:space="0" w:color="auto"/>
            <w:right w:val="none" w:sz="0" w:space="0" w:color="auto"/>
          </w:divBdr>
          <w:divsChild>
            <w:div w:id="1648052573">
              <w:marLeft w:val="0"/>
              <w:marRight w:val="0"/>
              <w:marTop w:val="0"/>
              <w:marBottom w:val="0"/>
              <w:divBdr>
                <w:top w:val="none" w:sz="0" w:space="0" w:color="auto"/>
                <w:left w:val="none" w:sz="0" w:space="0" w:color="auto"/>
                <w:bottom w:val="none" w:sz="0" w:space="0" w:color="auto"/>
                <w:right w:val="none" w:sz="0" w:space="0" w:color="auto"/>
              </w:divBdr>
              <w:divsChild>
                <w:div w:id="204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4671">
      <w:bodyDiv w:val="1"/>
      <w:marLeft w:val="0"/>
      <w:marRight w:val="0"/>
      <w:marTop w:val="0"/>
      <w:marBottom w:val="0"/>
      <w:divBdr>
        <w:top w:val="none" w:sz="0" w:space="0" w:color="auto"/>
        <w:left w:val="none" w:sz="0" w:space="0" w:color="auto"/>
        <w:bottom w:val="none" w:sz="0" w:space="0" w:color="auto"/>
        <w:right w:val="none" w:sz="0" w:space="0" w:color="auto"/>
      </w:divBdr>
    </w:div>
    <w:div w:id="1530558812">
      <w:bodyDiv w:val="1"/>
      <w:marLeft w:val="0"/>
      <w:marRight w:val="0"/>
      <w:marTop w:val="0"/>
      <w:marBottom w:val="0"/>
      <w:divBdr>
        <w:top w:val="none" w:sz="0" w:space="0" w:color="auto"/>
        <w:left w:val="none" w:sz="0" w:space="0" w:color="auto"/>
        <w:bottom w:val="none" w:sz="0" w:space="0" w:color="auto"/>
        <w:right w:val="none" w:sz="0" w:space="0" w:color="auto"/>
      </w:divBdr>
    </w:div>
    <w:div w:id="1799839640">
      <w:bodyDiv w:val="1"/>
      <w:marLeft w:val="0"/>
      <w:marRight w:val="0"/>
      <w:marTop w:val="0"/>
      <w:marBottom w:val="0"/>
      <w:divBdr>
        <w:top w:val="none" w:sz="0" w:space="0" w:color="auto"/>
        <w:left w:val="none" w:sz="0" w:space="0" w:color="auto"/>
        <w:bottom w:val="none" w:sz="0" w:space="0" w:color="auto"/>
        <w:right w:val="none" w:sz="0" w:space="0" w:color="auto"/>
      </w:divBdr>
      <w:divsChild>
        <w:div w:id="236286443">
          <w:marLeft w:val="0"/>
          <w:marRight w:val="0"/>
          <w:marTop w:val="0"/>
          <w:marBottom w:val="0"/>
          <w:divBdr>
            <w:top w:val="none" w:sz="0" w:space="0" w:color="auto"/>
            <w:left w:val="none" w:sz="0" w:space="0" w:color="auto"/>
            <w:bottom w:val="none" w:sz="0" w:space="0" w:color="auto"/>
            <w:right w:val="none" w:sz="0" w:space="0" w:color="auto"/>
          </w:divBdr>
          <w:divsChild>
            <w:div w:id="162554524">
              <w:marLeft w:val="0"/>
              <w:marRight w:val="0"/>
              <w:marTop w:val="0"/>
              <w:marBottom w:val="0"/>
              <w:divBdr>
                <w:top w:val="none" w:sz="0" w:space="0" w:color="auto"/>
                <w:left w:val="none" w:sz="0" w:space="0" w:color="auto"/>
                <w:bottom w:val="none" w:sz="0" w:space="0" w:color="auto"/>
                <w:right w:val="none" w:sz="0" w:space="0" w:color="auto"/>
              </w:divBdr>
              <w:divsChild>
                <w:div w:id="15592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217">
      <w:bodyDiv w:val="1"/>
      <w:marLeft w:val="0"/>
      <w:marRight w:val="0"/>
      <w:marTop w:val="0"/>
      <w:marBottom w:val="0"/>
      <w:divBdr>
        <w:top w:val="none" w:sz="0" w:space="0" w:color="auto"/>
        <w:left w:val="none" w:sz="0" w:space="0" w:color="auto"/>
        <w:bottom w:val="none" w:sz="0" w:space="0" w:color="auto"/>
        <w:right w:val="none" w:sz="0" w:space="0" w:color="auto"/>
      </w:divBdr>
    </w:div>
    <w:div w:id="1850825546">
      <w:bodyDiv w:val="1"/>
      <w:marLeft w:val="0"/>
      <w:marRight w:val="0"/>
      <w:marTop w:val="0"/>
      <w:marBottom w:val="0"/>
      <w:divBdr>
        <w:top w:val="none" w:sz="0" w:space="0" w:color="auto"/>
        <w:left w:val="none" w:sz="0" w:space="0" w:color="auto"/>
        <w:bottom w:val="none" w:sz="0" w:space="0" w:color="auto"/>
        <w:right w:val="none" w:sz="0" w:space="0" w:color="auto"/>
      </w:divBdr>
    </w:div>
    <w:div w:id="2023699789">
      <w:bodyDiv w:val="1"/>
      <w:marLeft w:val="0"/>
      <w:marRight w:val="0"/>
      <w:marTop w:val="0"/>
      <w:marBottom w:val="0"/>
      <w:divBdr>
        <w:top w:val="none" w:sz="0" w:space="0" w:color="auto"/>
        <w:left w:val="none" w:sz="0" w:space="0" w:color="auto"/>
        <w:bottom w:val="none" w:sz="0" w:space="0" w:color="auto"/>
        <w:right w:val="none" w:sz="0" w:space="0" w:color="auto"/>
      </w:divBdr>
      <w:divsChild>
        <w:div w:id="1171409324">
          <w:marLeft w:val="0"/>
          <w:marRight w:val="0"/>
          <w:marTop w:val="0"/>
          <w:marBottom w:val="0"/>
          <w:divBdr>
            <w:top w:val="none" w:sz="0" w:space="0" w:color="auto"/>
            <w:left w:val="none" w:sz="0" w:space="0" w:color="auto"/>
            <w:bottom w:val="none" w:sz="0" w:space="0" w:color="auto"/>
            <w:right w:val="none" w:sz="0" w:space="0" w:color="auto"/>
          </w:divBdr>
          <w:divsChild>
            <w:div w:id="1460103100">
              <w:marLeft w:val="0"/>
              <w:marRight w:val="0"/>
              <w:marTop w:val="0"/>
              <w:marBottom w:val="0"/>
              <w:divBdr>
                <w:top w:val="none" w:sz="0" w:space="0" w:color="auto"/>
                <w:left w:val="none" w:sz="0" w:space="0" w:color="auto"/>
                <w:bottom w:val="none" w:sz="0" w:space="0" w:color="auto"/>
                <w:right w:val="none" w:sz="0" w:space="0" w:color="auto"/>
              </w:divBdr>
              <w:divsChild>
                <w:div w:id="11710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99478">
      <w:bodyDiv w:val="1"/>
      <w:marLeft w:val="0"/>
      <w:marRight w:val="0"/>
      <w:marTop w:val="0"/>
      <w:marBottom w:val="0"/>
      <w:divBdr>
        <w:top w:val="none" w:sz="0" w:space="0" w:color="auto"/>
        <w:left w:val="none" w:sz="0" w:space="0" w:color="auto"/>
        <w:bottom w:val="none" w:sz="0" w:space="0" w:color="auto"/>
        <w:right w:val="none" w:sz="0" w:space="0" w:color="auto"/>
      </w:divBdr>
    </w:div>
    <w:div w:id="209200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cp:lastModifiedBy>Janice Zhang</cp:lastModifiedBy>
  <cp:revision>87</cp:revision>
  <cp:lastPrinted>2021-09-28T03:29:00Z</cp:lastPrinted>
  <dcterms:created xsi:type="dcterms:W3CDTF">2021-09-28T03:29:00Z</dcterms:created>
  <dcterms:modified xsi:type="dcterms:W3CDTF">2021-11-17T17:53:00Z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